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6FC3" w14:textId="77777777" w:rsidR="00AB4620" w:rsidRPr="001A7932" w:rsidRDefault="00AB4620" w:rsidP="00AB4620">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Martock Surgery</w:t>
      </w:r>
    </w:p>
    <w:p w14:paraId="5597629B"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2BAEBB30"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94FE2F9" w14:textId="77777777" w:rsidR="00AB4620" w:rsidRPr="001A7932" w:rsidRDefault="00AB4620" w:rsidP="00AB4620">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8C34FB0" w14:textId="77777777" w:rsidR="00AB4620" w:rsidRPr="001A7932" w:rsidRDefault="00AB4620" w:rsidP="00AB4620">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7D4D5A0"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B1427EC"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4F4C8FE8"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73984D5"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A9B926"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7E308B24"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756E7F4"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4C0D497E"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34C9360C"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2B4AF2"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65E6DE8F"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64F4FA13"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52A9AD9"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6E83388B"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B1D11CD" w14:textId="77777777" w:rsidR="00AB4620" w:rsidRPr="001A7932" w:rsidRDefault="00AB4620" w:rsidP="00AB4620">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6540AF20" w14:textId="77777777" w:rsidR="00AB4620" w:rsidRPr="001A7932" w:rsidRDefault="00AB4620" w:rsidP="00AB4620">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7D8B4DAA" w14:textId="2EF82A85" w:rsidR="00AB4620" w:rsidRDefault="00AB4620" w:rsidP="00AB4620">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E16A27">
        <w:rPr>
          <w:rFonts w:ascii="Arial" w:eastAsia="Calibri" w:hAnsi="Arial" w:cs="Arial"/>
          <w:b/>
          <w:noProof/>
          <w:color w:val="58585A"/>
        </w:rPr>
        <w:t>September</w:t>
      </w:r>
      <w:r w:rsidR="00D95BC3">
        <w:rPr>
          <w:rFonts w:ascii="Arial" w:eastAsia="Calibri" w:hAnsi="Arial" w:cs="Arial"/>
          <w:b/>
          <w:noProof/>
          <w:color w:val="58585A"/>
        </w:rPr>
        <w:t xml:space="preserve"> 2025</w:t>
      </w:r>
      <w:r w:rsidRPr="001A7932">
        <w:rPr>
          <w:rFonts w:ascii="Arial" w:eastAsia="Calibri" w:hAnsi="Arial" w:cs="Arial"/>
          <w:b/>
          <w:color w:val="58585A"/>
        </w:rPr>
        <w:t>.</w:t>
      </w:r>
    </w:p>
    <w:p w14:paraId="642F7A4D" w14:textId="40C5DADE" w:rsidR="00AB4620" w:rsidRPr="001A7932" w:rsidRDefault="00AB4620" w:rsidP="00AB4620">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E16A27">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B4620" w:rsidRPr="001A7932" w14:paraId="2A02F464" w14:textId="77777777" w:rsidTr="008D572E">
        <w:trPr>
          <w:trHeight w:val="2110"/>
        </w:trPr>
        <w:tc>
          <w:tcPr>
            <w:tcW w:w="724" w:type="pct"/>
            <w:tcBorders>
              <w:bottom w:val="single" w:sz="4" w:space="0" w:color="FFFFFF" w:themeColor="background1"/>
            </w:tcBorders>
            <w:shd w:val="clear" w:color="auto" w:fill="58585A"/>
            <w:vAlign w:val="center"/>
          </w:tcPr>
          <w:p w14:paraId="0C73CC72"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5176D72D" w14:textId="77777777" w:rsidR="00AB4620" w:rsidRPr="001A7932" w:rsidRDefault="00AB4620"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729C82A" w14:textId="77777777" w:rsidR="00AB4620" w:rsidRPr="001A7932" w:rsidRDefault="00AB4620"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78F0E5E5" w14:textId="77777777" w:rsidR="00AB4620" w:rsidRPr="001A7932" w:rsidRDefault="00AB4620"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4CB07EF2" w14:textId="39189EC5" w:rsidR="00AB4620" w:rsidRPr="00E16A27" w:rsidRDefault="00E16A27" w:rsidP="00E16A27">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B4620" w:rsidRPr="001A7932" w14:paraId="108192BF"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4E665813"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474DB023" w14:textId="77777777" w:rsidR="00AB4620" w:rsidRPr="001A7932" w:rsidRDefault="00AB4620"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A6B0363"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466DAA2E" w14:textId="77777777" w:rsidR="00AB4620" w:rsidRPr="001A7932" w:rsidRDefault="00AB4620"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8268FE8" w14:textId="77777777" w:rsidR="00AB4620" w:rsidRPr="001A7932" w:rsidRDefault="00AB4620"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A6BB861" w14:textId="77777777" w:rsidR="00AB4620" w:rsidRPr="001A7932" w:rsidRDefault="00AB4620"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18D603F"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77B1FFDD"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02B1BD38"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DA571F6"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6687D28E"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03A58667" w14:textId="77777777" w:rsidR="009D064A" w:rsidRPr="001A7932" w:rsidRDefault="009D064A" w:rsidP="009D064A">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0021D7B7"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2D5D4719" w14:textId="77777777" w:rsidR="009D064A" w:rsidRPr="001A7932" w:rsidRDefault="009D064A" w:rsidP="009D064A">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7"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6E7D45B9" w14:textId="77777777" w:rsidR="009D064A" w:rsidRPr="001A7932" w:rsidRDefault="009D064A" w:rsidP="009D064A">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56E8C8E9" w14:textId="77777777" w:rsidR="009D064A" w:rsidRPr="001A7932" w:rsidRDefault="009D064A" w:rsidP="009D064A">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request and it is their choice to do so. </w:t>
            </w:r>
          </w:p>
          <w:p w14:paraId="3B70727A" w14:textId="77777777" w:rsidR="009D064A" w:rsidRPr="001A7932" w:rsidRDefault="009D064A" w:rsidP="009D064A">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63E4985F" w14:textId="77777777" w:rsidR="009D064A" w:rsidRPr="001A7932" w:rsidRDefault="009D064A" w:rsidP="009D064A">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53B65D7C"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162D4A3F"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2861173" w14:textId="77777777" w:rsidR="009D064A" w:rsidRPr="001A7932" w:rsidRDefault="009D064A" w:rsidP="009D064A">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C585C51" w14:textId="77777777" w:rsidR="009D064A" w:rsidRPr="001A7932" w:rsidRDefault="009D064A" w:rsidP="009D064A">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7842E17" w14:textId="77777777" w:rsidR="00AB4620" w:rsidRPr="00F92034" w:rsidRDefault="00AB4620"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19268D63" w14:textId="77777777" w:rsidR="005E6C90" w:rsidRPr="00F92034" w:rsidRDefault="005E6C90" w:rsidP="005E6C90">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lastRenderedPageBreak/>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770ABDCB" w14:textId="77777777" w:rsidR="005E6C90" w:rsidRDefault="005E6C90" w:rsidP="005E6C90">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9A2B83F" w14:textId="77777777" w:rsidR="00AB4620" w:rsidRDefault="00AB4620" w:rsidP="008D572E">
            <w:pPr>
              <w:spacing w:before="200" w:line="240" w:lineRule="auto"/>
              <w:rPr>
                <w:rFonts w:ascii="Arial" w:eastAsia="Times New Roman" w:hAnsi="Arial" w:cs="Arial"/>
                <w:lang w:eastAsia="en-GB"/>
              </w:rPr>
            </w:pPr>
          </w:p>
          <w:p w14:paraId="52832054" w14:textId="77777777" w:rsidR="00AB4620" w:rsidRPr="002E0D0A" w:rsidRDefault="00AB4620"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0B7C0F62" w14:textId="77777777" w:rsidR="00AB4620"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3166E66A" w14:textId="77777777" w:rsidR="00AB4620"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53A232BE" w14:textId="77777777" w:rsidR="00AB4620" w:rsidRPr="00DA3414" w:rsidRDefault="00AB4620"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B4620" w:rsidRPr="001A7932" w14:paraId="3E6FBF68"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5E75631"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6E28778" w14:textId="77777777" w:rsidR="00AB4620" w:rsidRPr="001A7932" w:rsidRDefault="00AB4620"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B73CF1F" w14:textId="77777777" w:rsidR="00AB4620" w:rsidRPr="001A7932" w:rsidRDefault="00AB4620" w:rsidP="008D572E">
            <w:pPr>
              <w:pStyle w:val="Default"/>
              <w:spacing w:before="200" w:after="200"/>
              <w:rPr>
                <w:color w:val="1E1E1E"/>
                <w:sz w:val="22"/>
                <w:szCs w:val="20"/>
              </w:rPr>
            </w:pPr>
            <w:hyperlink r:id="rId8"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4DDD1E0" w14:textId="77777777" w:rsidR="00AB4620" w:rsidRPr="001A7932" w:rsidRDefault="00AB4620" w:rsidP="008D572E">
            <w:pPr>
              <w:pStyle w:val="Default"/>
              <w:spacing w:before="200" w:after="200"/>
              <w:rPr>
                <w:color w:val="1E1E1E"/>
                <w:sz w:val="22"/>
                <w:szCs w:val="20"/>
              </w:rPr>
            </w:pPr>
            <w:hyperlink r:id="rId9"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CC92A48" w14:textId="77777777" w:rsidR="00AB4620" w:rsidRPr="001A7932" w:rsidRDefault="00AB4620"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0"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C67F6ED" w14:textId="77777777" w:rsidR="00AB4620" w:rsidRPr="001A7932" w:rsidRDefault="00AB4620" w:rsidP="008D572E">
            <w:pPr>
              <w:pStyle w:val="Default"/>
              <w:spacing w:before="200" w:after="200"/>
              <w:rPr>
                <w:color w:val="1E1E1E"/>
                <w:sz w:val="22"/>
                <w:szCs w:val="20"/>
              </w:rPr>
            </w:pPr>
            <w:r w:rsidRPr="001A7932">
              <w:rPr>
                <w:color w:val="1E1E1E"/>
                <w:sz w:val="22"/>
                <w:szCs w:val="20"/>
              </w:rPr>
              <w:lastRenderedPageBreak/>
              <w:t xml:space="preserve">This means we can use your personal information to provide you with your care without seeking your consent. </w:t>
            </w:r>
          </w:p>
          <w:p w14:paraId="1B78DC15" w14:textId="77777777" w:rsidR="00AB4620" w:rsidRPr="001A7932" w:rsidRDefault="00AB4620"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69FE062" w14:textId="77777777" w:rsidR="00AB4620" w:rsidRPr="001A7932" w:rsidRDefault="00AB4620"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B4620" w:rsidRPr="001A7932" w14:paraId="6A65683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00ECE46"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330C36F0" w14:textId="77777777" w:rsidR="00AB4620" w:rsidRPr="001A7932" w:rsidRDefault="00AB4620"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6A4510D" w14:textId="77777777" w:rsidR="00AB4620" w:rsidRPr="001A7932" w:rsidRDefault="00AB4620"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8C664F3" w14:textId="77777777" w:rsidR="00AB4620" w:rsidRPr="001A7932" w:rsidRDefault="00AB4620" w:rsidP="008D572E">
            <w:pPr>
              <w:spacing w:before="200"/>
              <w:rPr>
                <w:rFonts w:ascii="Arial" w:hAnsi="Arial" w:cs="Arial"/>
                <w:color w:val="E2007A"/>
              </w:rPr>
            </w:pPr>
            <w:r w:rsidRPr="001A7932">
              <w:rPr>
                <w:rFonts w:ascii="Arial" w:hAnsi="Arial" w:cs="Arial"/>
                <w:b/>
                <w:bCs/>
                <w:color w:val="E2007A"/>
              </w:rPr>
              <w:t>Test requests and results</w:t>
            </w:r>
          </w:p>
          <w:p w14:paraId="0E1B7042" w14:textId="77777777" w:rsidR="00AB4620" w:rsidRPr="001A7932" w:rsidRDefault="00AB4620"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4DAE4D5F" w14:textId="77777777" w:rsidR="00AB4620" w:rsidRPr="001A7932" w:rsidRDefault="00AB4620"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32DB1499" w14:textId="77777777" w:rsidR="00AB4620" w:rsidRPr="001A7932" w:rsidRDefault="00AB4620"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19B1F851"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5B9000E2"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E7EC68D"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Once you have been seen, the other care agency will tell us about the treatment they have provided for you and any support which your GP needs to provide. This information is then included in your record.  Referrals can be to lots of different services, such as </w:t>
            </w:r>
            <w:r w:rsidRPr="001A7932">
              <w:rPr>
                <w:rFonts w:ascii="Arial" w:eastAsia="Times New Roman" w:hAnsi="Arial" w:cs="Arial"/>
                <w:color w:val="1E1E1E"/>
                <w:lang w:eastAsia="en-GB"/>
              </w:rPr>
              <w:lastRenderedPageBreak/>
              <w:t>smoking cessation services, social prescribers, voluntary services and other health and care agencies, as appropriate, for your care.</w:t>
            </w:r>
          </w:p>
          <w:p w14:paraId="2093F102"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66918EC6" w14:textId="77777777" w:rsidR="00AB4620" w:rsidRPr="001A7932" w:rsidRDefault="00AB4620"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91F32D8" w14:textId="77777777" w:rsidR="00AB4620" w:rsidRPr="001A7932" w:rsidRDefault="00AB4620"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3CEE7E68" w14:textId="77777777" w:rsidR="00AB4620" w:rsidRPr="001A7932" w:rsidRDefault="00AB4620"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24743207" w14:textId="77777777" w:rsidR="00AB4620" w:rsidRPr="001A7932" w:rsidRDefault="00AB4620"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8AFECA5" w14:textId="77777777" w:rsidR="00AB4620" w:rsidRPr="001A7932" w:rsidRDefault="00AB4620"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1"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30162EF7" w14:textId="77777777" w:rsidR="00AB4620" w:rsidRDefault="00AB4620" w:rsidP="008D572E">
            <w:pPr>
              <w:pStyle w:val="NoSpacing"/>
              <w:spacing w:before="200" w:after="200"/>
              <w:jc w:val="both"/>
              <w:rPr>
                <w:rFonts w:ascii="Arial" w:hAnsi="Arial" w:cs="Arial"/>
                <w:b/>
                <w:color w:val="E2007A"/>
                <w:shd w:val="clear" w:color="auto" w:fill="FFFFFF"/>
              </w:rPr>
            </w:pPr>
          </w:p>
          <w:p w14:paraId="5E1475F9" w14:textId="77777777" w:rsidR="00AB4620" w:rsidRPr="001A7932" w:rsidRDefault="00AB4620"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1FEACCB"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3237D1B2" w14:textId="77777777" w:rsidR="00AB4620" w:rsidRPr="001A7932" w:rsidRDefault="00AB4620"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22746D5C"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67943823"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3C3A8F20" w14:textId="77777777" w:rsidR="00AB4620"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lastRenderedPageBreak/>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2D91947F" w14:textId="77777777" w:rsidR="00AB4620" w:rsidRPr="001A7932" w:rsidRDefault="00AB4620"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4FA85C2" w14:textId="77777777" w:rsidR="00AB4620" w:rsidRPr="001A7932" w:rsidRDefault="00AB4620" w:rsidP="008D572E">
            <w:pPr>
              <w:autoSpaceDE w:val="0"/>
              <w:autoSpaceDN w:val="0"/>
              <w:adjustRightInd w:val="0"/>
              <w:spacing w:after="0" w:line="240" w:lineRule="auto"/>
              <w:rPr>
                <w:rFonts w:ascii="Arial" w:hAnsi="Arial" w:cs="Arial"/>
                <w:color w:val="000000"/>
              </w:rPr>
            </w:pPr>
          </w:p>
          <w:p w14:paraId="59EA311A" w14:textId="77777777" w:rsidR="00AB4620" w:rsidRDefault="00AB4620"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086A932E" w14:textId="77777777" w:rsidR="00AB4620" w:rsidRPr="001A7932" w:rsidRDefault="00AB4620" w:rsidP="00AB4620">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7B9D124A" w14:textId="77777777" w:rsidR="00AB4620" w:rsidRPr="001A7932" w:rsidRDefault="00AB4620" w:rsidP="00AB4620">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53D3A521" w14:textId="77777777" w:rsidR="00AB4620" w:rsidRPr="001A7932" w:rsidRDefault="00AB4620" w:rsidP="00AB4620">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972D3C1"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45327B1D" w14:textId="77777777" w:rsidR="00AB4620" w:rsidRPr="001A7932" w:rsidRDefault="00AB4620"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3CA9E5DF" w14:textId="77777777" w:rsidR="00AB4620" w:rsidRPr="001A7932" w:rsidRDefault="00AB4620"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5CE469C9"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1BB32B0"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2"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5946EA4" w14:textId="77777777" w:rsidR="00AB4620" w:rsidRPr="001A7932" w:rsidRDefault="00AB4620"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B4620" w:rsidRPr="001A7932" w14:paraId="29C60877"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4F5BC944" w14:textId="77777777" w:rsidR="00AB4620" w:rsidRPr="001A7932" w:rsidRDefault="00AB4620"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 xml:space="preserve">What personal information do we need to collect about </w:t>
            </w:r>
            <w:r w:rsidRPr="001A7932">
              <w:rPr>
                <w:rFonts w:ascii="Arial" w:eastAsia="Calibri" w:hAnsi="Arial" w:cs="Arial"/>
                <w:color w:val="FFFFFF" w:themeColor="background1"/>
                <w:sz w:val="28"/>
              </w:rPr>
              <w:lastRenderedPageBreak/>
              <w:t>you and how do we obtain it?</w:t>
            </w:r>
          </w:p>
        </w:tc>
        <w:tc>
          <w:tcPr>
            <w:tcW w:w="4276" w:type="pct"/>
            <w:vAlign w:val="center"/>
          </w:tcPr>
          <w:p w14:paraId="0F4513E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Personal information about you is collected in a number of ways, including referral details from other health providers, or personal details directly from you or your authorised representative.</w:t>
            </w:r>
          </w:p>
          <w:p w14:paraId="6818D1A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B305DAC"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In addition to the above, we may hold healthcare information about you including:  </w:t>
            </w:r>
          </w:p>
          <w:p w14:paraId="29864D14"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2047B795"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7A5A9542"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001D05C8"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473866C"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0EF8C2FE"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85D3F65"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C55FD94" w14:textId="77777777" w:rsidR="00AB4620" w:rsidRPr="001A7932" w:rsidRDefault="00AB4620"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9EDE23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60C54D0"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21E7AB8"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6569F70"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42F672D"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1995FADF" w14:textId="77777777" w:rsidR="00AB4620" w:rsidRPr="001A7932" w:rsidRDefault="00AB4620"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B4620" w:rsidRPr="001A7932" w14:paraId="26B26B0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F93B3"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7B12050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D57D6EC"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2DDD25D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180106DE"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7A7125BF"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1C20BF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6C510A9E"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C114914"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E2D83DE"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7328C25F"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7DB5B7D6"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lastRenderedPageBreak/>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3F5A7A5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D1511B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7C562BD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DDC3EF" w14:textId="77777777" w:rsidR="00AB4620" w:rsidRPr="001A7932" w:rsidRDefault="00AB4620"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3"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4"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B4620" w:rsidRPr="001A7932" w14:paraId="3C086D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5C10F7D"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A7BF25E" w14:textId="77777777" w:rsidR="00AB4620" w:rsidRPr="001A7932" w:rsidRDefault="00AB4620" w:rsidP="008D572E">
            <w:pPr>
              <w:spacing w:before="200" w:line="240" w:lineRule="auto"/>
              <w:rPr>
                <w:rFonts w:ascii="Arial" w:eastAsia="Calibri" w:hAnsi="Arial" w:cs="Arial"/>
                <w:b/>
                <w:color w:val="FFFFFF"/>
                <w:sz w:val="28"/>
              </w:rPr>
            </w:pPr>
          </w:p>
          <w:p w14:paraId="000DF6B0" w14:textId="77777777" w:rsidR="00AB4620" w:rsidRPr="001A7932" w:rsidRDefault="00AB4620" w:rsidP="008D572E">
            <w:pPr>
              <w:spacing w:before="200" w:line="240" w:lineRule="auto"/>
              <w:rPr>
                <w:rFonts w:ascii="Arial" w:eastAsia="Calibri" w:hAnsi="Arial" w:cs="Arial"/>
                <w:b/>
                <w:color w:val="FFFFFF"/>
                <w:sz w:val="28"/>
              </w:rPr>
            </w:pPr>
          </w:p>
          <w:p w14:paraId="32BD7F34" w14:textId="77777777" w:rsidR="00AB4620" w:rsidRPr="001A7932" w:rsidRDefault="00AB4620" w:rsidP="008D572E">
            <w:pPr>
              <w:spacing w:before="200" w:line="240" w:lineRule="auto"/>
              <w:rPr>
                <w:rFonts w:ascii="Arial" w:eastAsia="Calibri" w:hAnsi="Arial" w:cs="Arial"/>
                <w:b/>
                <w:color w:val="FFFFFF"/>
                <w:sz w:val="28"/>
              </w:rPr>
            </w:pPr>
          </w:p>
          <w:p w14:paraId="2AC5A963" w14:textId="77777777" w:rsidR="00AB4620" w:rsidRPr="001A7932" w:rsidRDefault="00AB4620" w:rsidP="008D572E">
            <w:pPr>
              <w:spacing w:before="200" w:line="240" w:lineRule="auto"/>
              <w:rPr>
                <w:rFonts w:ascii="Arial" w:eastAsia="Calibri" w:hAnsi="Arial" w:cs="Arial"/>
                <w:b/>
                <w:color w:val="FFFFFF"/>
                <w:sz w:val="28"/>
              </w:rPr>
            </w:pPr>
          </w:p>
          <w:p w14:paraId="7C00049E" w14:textId="77777777" w:rsidR="00AB4620" w:rsidRPr="001A7932" w:rsidRDefault="00AB4620" w:rsidP="008D572E">
            <w:pPr>
              <w:spacing w:before="200" w:line="240" w:lineRule="auto"/>
              <w:rPr>
                <w:rFonts w:ascii="Arial" w:eastAsia="Calibri" w:hAnsi="Arial" w:cs="Arial"/>
                <w:b/>
                <w:bCs/>
                <w:color w:val="FFFFFF"/>
                <w:sz w:val="28"/>
              </w:rPr>
            </w:pPr>
          </w:p>
        </w:tc>
        <w:tc>
          <w:tcPr>
            <w:tcW w:w="4276" w:type="pct"/>
          </w:tcPr>
          <w:p w14:paraId="27BE1072"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Your records are used to directly, manage and deliver healthcare to you to ensure that:</w:t>
            </w:r>
          </w:p>
          <w:p w14:paraId="4189A062"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7DAA791"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7A5B48F4" w14:textId="77777777" w:rsidR="00AB4620" w:rsidRPr="001A7932" w:rsidRDefault="00AB4620"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1B0AAC55"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381FDBE"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CF012BA"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10B45F6"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7887A06B"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06220F9A"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3BD3B9E"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DA510D6"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083C5EB"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0A4CC308"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DE2CAB8"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4087D341"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5C0395C"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A65429C"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09B91964"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1D0FC615" w14:textId="77777777" w:rsidR="00AB4620"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012EC250" w14:textId="77777777" w:rsidR="00AB4620" w:rsidRPr="001A7932" w:rsidRDefault="00AB4620"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79E130C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F185712" w14:textId="77777777" w:rsidR="00AB4620" w:rsidRPr="001A7932" w:rsidRDefault="00AB4620"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73D135C3" w14:textId="7878D728" w:rsidR="00AB4620" w:rsidRPr="001A7932" w:rsidRDefault="00AB4620"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5"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6" w:history="1">
              <w:r w:rsidR="005E1BB4" w:rsidRPr="005E1BB4">
                <w:rPr>
                  <w:rStyle w:val="Hyperlink"/>
                  <w:rFonts w:ascii="Arial" w:eastAsia="Calibri" w:hAnsi="Arial" w:cs="Arial"/>
                </w:rPr>
                <w:t>symphonyenquiries</w:t>
              </w:r>
              <w:r w:rsidRPr="005E1BB4">
                <w:rPr>
                  <w:rStyle w:val="Hyperlink"/>
                  <w:rFonts w:ascii="Arial" w:eastAsia="Calibri" w:hAnsi="Arial" w:cs="Arial"/>
                </w:rPr>
                <w:t>@SomersetFT.NHS.UK</w:t>
              </w:r>
            </w:hyperlink>
          </w:p>
        </w:tc>
      </w:tr>
      <w:tr w:rsidR="00AB4620" w:rsidRPr="001A7932" w14:paraId="1224CCC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4D8031"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A3BAF2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EBBD684" w14:textId="77777777" w:rsidR="00AB4620" w:rsidRPr="001A7932" w:rsidRDefault="00AB4620" w:rsidP="00AB4620">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7" w:history="1">
              <w:r w:rsidRPr="001A7932">
                <w:rPr>
                  <w:rStyle w:val="Hyperlink"/>
                  <w:sz w:val="22"/>
                  <w:szCs w:val="20"/>
                </w:rPr>
                <w:t>follow this link.</w:t>
              </w:r>
            </w:hyperlink>
          </w:p>
          <w:p w14:paraId="67217452" w14:textId="77777777" w:rsidR="00AB4620" w:rsidRPr="001A7932" w:rsidRDefault="00AB4620" w:rsidP="00AB4620">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8" w:history="1">
              <w:r w:rsidRPr="001A7932">
                <w:rPr>
                  <w:color w:val="0000FF"/>
                  <w:sz w:val="22"/>
                  <w:lang w:val="en"/>
                </w:rPr>
                <w:t>GP Practice Privacy Notice for General Practice Data for Planning and Research</w:t>
              </w:r>
            </w:hyperlink>
            <w:r w:rsidRPr="001A7932">
              <w:rPr>
                <w:color w:val="231F20"/>
                <w:sz w:val="22"/>
                <w:lang w:val="en"/>
              </w:rPr>
              <w:t>."</w:t>
            </w:r>
          </w:p>
          <w:p w14:paraId="09785CFC" w14:textId="77777777" w:rsidR="00AB4620" w:rsidRPr="001A7932" w:rsidRDefault="00AB4620" w:rsidP="00AB4620">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9" w:history="1">
              <w:r w:rsidRPr="001A7932">
                <w:rPr>
                  <w:rStyle w:val="Hyperlink"/>
                  <w:sz w:val="22"/>
                  <w:szCs w:val="20"/>
                </w:rPr>
                <w:t>Somerset Clinical Commissioning Group’s Privacy Notice.</w:t>
              </w:r>
            </w:hyperlink>
            <w:r w:rsidRPr="001A7932">
              <w:rPr>
                <w:color w:val="58585A"/>
                <w:sz w:val="22"/>
                <w:szCs w:val="20"/>
              </w:rPr>
              <w:t xml:space="preserve"> </w:t>
            </w:r>
          </w:p>
          <w:p w14:paraId="6993F84D"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6CA98A1F" w14:textId="77777777" w:rsidR="00AB4620" w:rsidRPr="001A7932" w:rsidRDefault="00AB4620" w:rsidP="008D572E">
            <w:pPr>
              <w:pStyle w:val="Default"/>
              <w:spacing w:before="200" w:after="200"/>
              <w:rPr>
                <w:color w:val="1E1E1E"/>
                <w:sz w:val="22"/>
                <w:szCs w:val="20"/>
              </w:rPr>
            </w:pPr>
            <w:r w:rsidRPr="001A7932">
              <w:rPr>
                <w:color w:val="1E1E1E"/>
                <w:sz w:val="22"/>
                <w:szCs w:val="20"/>
              </w:rPr>
              <w:lastRenderedPageBreak/>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3F24B389"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7E085460"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2099DD44" w14:textId="77777777" w:rsidR="00AB4620" w:rsidRPr="001A7932" w:rsidRDefault="00AB4620"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9CA2CE1"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C288FE6"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For any request to transfer your data internationally outside the UK/EU, we will make sure that an adequate level of protection is satisfied before the transfer.</w:t>
            </w:r>
          </w:p>
          <w:p w14:paraId="6B25546D" w14:textId="77777777" w:rsidR="00AB4620" w:rsidRPr="001A7932" w:rsidRDefault="00AB4620"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B4620" w:rsidRPr="001A7932" w14:paraId="3874F85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8D035B9"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6A9CEBA"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B6C8B3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E258810"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0E18171" w14:textId="77777777" w:rsidR="00AB4620" w:rsidRPr="001A7932" w:rsidRDefault="00AB4620"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62F854D" w14:textId="77777777" w:rsidR="00AB4620" w:rsidRPr="001A7932" w:rsidRDefault="00AB4620"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81985C1" w14:textId="77777777" w:rsidR="00AB4620" w:rsidRPr="001A7932" w:rsidRDefault="00AB4620"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62D327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7EF550D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242B8454"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348048C8" w14:textId="77777777" w:rsidR="00AB4620" w:rsidRPr="001A7932" w:rsidRDefault="00AB4620" w:rsidP="008D572E">
            <w:pPr>
              <w:spacing w:before="200" w:line="240" w:lineRule="auto"/>
              <w:rPr>
                <w:rFonts w:ascii="Arial" w:eastAsia="Calibri" w:hAnsi="Arial" w:cs="Arial"/>
              </w:rPr>
            </w:pPr>
            <w:r w:rsidRPr="001A7932">
              <w:rPr>
                <w:rFonts w:ascii="Arial" w:hAnsi="Arial" w:cs="Arial"/>
                <w:color w:val="1E1E1E"/>
              </w:rPr>
              <w:lastRenderedPageBreak/>
              <w:t xml:space="preserve">If you move to a new practice, your record will be transferred.  If the practice you have left need to access your record, for example to deal with a historic complaint, they will let you know.  </w:t>
            </w:r>
          </w:p>
        </w:tc>
      </w:tr>
      <w:tr w:rsidR="00AB4620" w:rsidRPr="001A7932" w14:paraId="07DC529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A674F8E"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6863FEC2" w14:textId="77777777" w:rsidR="00AB4620" w:rsidRPr="0036225E" w:rsidRDefault="00AB4620"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5F314233"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FC583AD"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Your other rights include: </w:t>
            </w:r>
          </w:p>
          <w:p w14:paraId="57598C4A"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167EA3F"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A9233ED"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45DED80D"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113331B" w14:textId="77777777" w:rsidR="00AB4620" w:rsidRPr="001A7932" w:rsidRDefault="00AB4620" w:rsidP="00AB4620">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0" w:history="1">
              <w:r w:rsidRPr="001A7932">
                <w:rPr>
                  <w:rStyle w:val="Hyperlink"/>
                  <w:sz w:val="22"/>
                  <w:szCs w:val="22"/>
                </w:rPr>
                <w:t>Information Commissioner’s website</w:t>
              </w:r>
            </w:hyperlink>
            <w:r w:rsidRPr="001A7932">
              <w:rPr>
                <w:sz w:val="22"/>
                <w:szCs w:val="22"/>
              </w:rPr>
              <w:t xml:space="preserve">. </w:t>
            </w:r>
          </w:p>
          <w:p w14:paraId="289C581E" w14:textId="77777777" w:rsidR="00AB4620" w:rsidRPr="001A7932" w:rsidRDefault="00AB4620"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1"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10ED516A"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B59132A" w14:textId="77777777" w:rsidR="00AB4620" w:rsidRPr="001A7932" w:rsidRDefault="00AB4620"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2" w:history="1">
              <w:r w:rsidRPr="001A7932">
                <w:rPr>
                  <w:rStyle w:val="Hyperlink"/>
                  <w:sz w:val="22"/>
                  <w:szCs w:val="22"/>
                </w:rPr>
                <w:t>www.ico.org.uk/concerns</w:t>
              </w:r>
            </w:hyperlink>
            <w:r w:rsidRPr="001A7932">
              <w:rPr>
                <w:sz w:val="22"/>
                <w:szCs w:val="22"/>
              </w:rPr>
              <w:t>.</w:t>
            </w:r>
          </w:p>
          <w:p w14:paraId="23413349"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lastRenderedPageBreak/>
              <w:t xml:space="preserve">Subject Access Requests </w:t>
            </w:r>
          </w:p>
          <w:p w14:paraId="17594945"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75C960F"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15F5ADEB" w14:textId="77777777" w:rsidR="00AB4620" w:rsidRPr="001A7932" w:rsidRDefault="00AB4620"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D1DDC80" w14:textId="77777777" w:rsidR="00AB4620" w:rsidRPr="001A7932" w:rsidRDefault="00AB4620" w:rsidP="00AB4620">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4DA0E2F5" w14:textId="77777777" w:rsidR="00AB4620" w:rsidRPr="001A7932" w:rsidRDefault="00AB4620" w:rsidP="00AB4620">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302F9D48" w14:textId="77777777" w:rsidR="00AB4620" w:rsidRPr="001A7932" w:rsidRDefault="00AB4620"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2DB1A98D"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Rectification </w:t>
            </w:r>
          </w:p>
          <w:p w14:paraId="13C24A43"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FA79D1F"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Erasure </w:t>
            </w:r>
          </w:p>
          <w:p w14:paraId="7C436B40" w14:textId="77777777" w:rsidR="00AB4620" w:rsidRPr="001A7932" w:rsidRDefault="00AB4620"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417670E8"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Restriction </w:t>
            </w:r>
          </w:p>
          <w:p w14:paraId="77D65B74" w14:textId="77777777" w:rsidR="00AB4620" w:rsidRPr="001A7932" w:rsidRDefault="00AB4620"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w:t>
            </w:r>
            <w:r w:rsidRPr="001A7932">
              <w:rPr>
                <w:rFonts w:ascii="Arial" w:hAnsi="Arial" w:cs="Arial"/>
                <w:color w:val="1E1E1E"/>
              </w:rPr>
              <w:lastRenderedPageBreak/>
              <w:t xml:space="preserve">request by contacting the Organisation’s Data Protection Officer. We will tell you within one month what action we intend to take in response to your request. </w:t>
            </w:r>
          </w:p>
          <w:p w14:paraId="757F75E9" w14:textId="77777777" w:rsidR="00AB4620" w:rsidRPr="001A7932" w:rsidRDefault="00AB4620" w:rsidP="008D572E">
            <w:pPr>
              <w:pStyle w:val="Default"/>
              <w:spacing w:before="200" w:after="200"/>
              <w:rPr>
                <w:color w:val="E2007A"/>
                <w:sz w:val="22"/>
                <w:szCs w:val="22"/>
              </w:rPr>
            </w:pPr>
            <w:r w:rsidRPr="001A7932">
              <w:rPr>
                <w:b/>
                <w:bCs/>
                <w:color w:val="E2007A"/>
                <w:sz w:val="22"/>
                <w:szCs w:val="22"/>
              </w:rPr>
              <w:t xml:space="preserve">Objection </w:t>
            </w:r>
          </w:p>
          <w:p w14:paraId="35DB66C1"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D01BE60"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06F12E90" w14:textId="77777777" w:rsidR="00AB4620" w:rsidRPr="001A7932" w:rsidRDefault="00AB4620" w:rsidP="00AB4620">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6D93FAF0" w14:textId="77777777" w:rsidR="00AB4620" w:rsidRPr="001A7932" w:rsidRDefault="00AB4620"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10EC4F8" w14:textId="77777777" w:rsidR="00AB4620" w:rsidRPr="001A7932" w:rsidRDefault="00AB4620"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EA73AA2" w14:textId="77777777" w:rsidR="00AB4620" w:rsidRPr="001A7932" w:rsidRDefault="00AB4620"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408118D7" w14:textId="77777777" w:rsidR="00AB4620" w:rsidRPr="001A7932" w:rsidRDefault="00AB4620"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33A2CE97" w14:textId="77777777" w:rsidR="00AB4620" w:rsidRPr="001A7932" w:rsidRDefault="00AB4620"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B4620" w:rsidRPr="001A7932" w14:paraId="49AFB42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586B1B"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1D11A9E7"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B4620" w:rsidRPr="001A7932" w14:paraId="3B684D9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9ED63D"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0C8DEA75"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B4620" w:rsidRPr="001A7932" w14:paraId="7784B3A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747CF5" w14:textId="77777777" w:rsidR="00AB4620" w:rsidRPr="001A7932" w:rsidRDefault="00AB4620"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2EEA8F35" w14:textId="77777777" w:rsidR="00AB4620" w:rsidRPr="001E35A0" w:rsidRDefault="00AB4620"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B4620" w:rsidRPr="001A7932" w14:paraId="63A305C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8EDE25E" w14:textId="77777777" w:rsidR="00AB4620" w:rsidRPr="001A7932" w:rsidRDefault="00AB4620"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191206FE" w14:textId="77777777" w:rsidR="00AB4620" w:rsidRPr="001A7932" w:rsidRDefault="00AB4620"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B4620" w:rsidRPr="001A7932" w14:paraId="4764D86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020A1E5"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B4620" w:rsidRPr="001A7932" w14:paraId="65A2E222" w14:textId="77777777" w:rsidTr="008D572E">
              <w:tc>
                <w:tcPr>
                  <w:tcW w:w="11094" w:type="dxa"/>
                </w:tcPr>
                <w:p w14:paraId="7EEF8D6D" w14:textId="77777777" w:rsidR="00AB4620" w:rsidRPr="001A7932" w:rsidRDefault="00AB4620" w:rsidP="00E16A27">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47119A7D" w14:textId="77777777" w:rsidR="00AB4620" w:rsidRPr="005A2302" w:rsidRDefault="00AB4620" w:rsidP="00E16A27">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09609A6F" w14:textId="77777777" w:rsidR="00AB4620" w:rsidRPr="005A2302" w:rsidRDefault="00AB4620" w:rsidP="00E16A27">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5A1152D0" w14:textId="77777777" w:rsidR="00AB4620" w:rsidRPr="005A2302" w:rsidRDefault="00AB4620" w:rsidP="00E16A27">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4CA13C2" w14:textId="77777777" w:rsidR="00AB4620" w:rsidRPr="001A7932" w:rsidRDefault="00AB4620" w:rsidP="008D572E">
            <w:pPr>
              <w:spacing w:before="200" w:line="240" w:lineRule="auto"/>
              <w:rPr>
                <w:rFonts w:ascii="Arial" w:eastAsia="Calibri" w:hAnsi="Arial" w:cs="Arial"/>
              </w:rPr>
            </w:pPr>
          </w:p>
        </w:tc>
      </w:tr>
      <w:tr w:rsidR="00AB4620" w:rsidRPr="001A7932" w14:paraId="62804A06" w14:textId="77777777" w:rsidTr="008D572E">
        <w:trPr>
          <w:trHeight w:val="145"/>
        </w:trPr>
        <w:tc>
          <w:tcPr>
            <w:tcW w:w="724" w:type="pct"/>
            <w:tcBorders>
              <w:top w:val="single" w:sz="4" w:space="0" w:color="FFFFFF" w:themeColor="background1"/>
            </w:tcBorders>
            <w:shd w:val="clear" w:color="auto" w:fill="58585A"/>
            <w:vAlign w:val="center"/>
          </w:tcPr>
          <w:p w14:paraId="02CF134F" w14:textId="77777777" w:rsidR="00AB4620" w:rsidRPr="001A7932" w:rsidRDefault="00AB4620"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5D24650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844F1F9"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6803B6EB"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Wycliffe House</w:t>
            </w:r>
          </w:p>
          <w:p w14:paraId="718D50ED"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566821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8999F12"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187852E7"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B1127D5" w14:textId="77777777" w:rsidR="00AB4620" w:rsidRPr="001A7932" w:rsidRDefault="00AB4620"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C31EDE5" w14:textId="77777777" w:rsidR="00AB4620" w:rsidRPr="001A7932" w:rsidRDefault="00AB4620"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6EA4AE3B" w14:textId="77777777" w:rsidR="00AB4620" w:rsidRPr="001A7932" w:rsidRDefault="00AB4620" w:rsidP="00AB4620">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EBCF669" w14:textId="77777777" w:rsidR="00AB4620" w:rsidRPr="001A7932" w:rsidRDefault="00AB4620" w:rsidP="00AB4620">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7245E00D" w14:textId="77777777" w:rsidR="00AB4620" w:rsidRPr="001A7932" w:rsidRDefault="00AB4620" w:rsidP="00AB4620">
      <w:pPr>
        <w:spacing w:before="200"/>
        <w:rPr>
          <w:rFonts w:ascii="Arial" w:hAnsi="Arial" w:cs="Arial"/>
          <w:b/>
          <w:color w:val="1E1E1E"/>
        </w:rPr>
      </w:pPr>
      <w:r w:rsidRPr="001A7932">
        <w:rPr>
          <w:rFonts w:ascii="Arial" w:hAnsi="Arial" w:cs="Arial"/>
          <w:b/>
          <w:color w:val="1E1E1E"/>
        </w:rPr>
        <w:t>Appendix 1: Data Sharing/Usage List</w:t>
      </w:r>
    </w:p>
    <w:p w14:paraId="7DB13E9E" w14:textId="77777777" w:rsidR="00AB4620" w:rsidRPr="001A7932" w:rsidRDefault="00AB4620" w:rsidP="00AB4620">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13BC22D2" w14:textId="77777777" w:rsidR="00AB4620" w:rsidRPr="001A7932" w:rsidRDefault="00AB4620" w:rsidP="00AB4620">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B4620" w:rsidRPr="001A7932" w14:paraId="324F1EE7" w14:textId="77777777" w:rsidTr="008D572E">
        <w:tc>
          <w:tcPr>
            <w:tcW w:w="1879" w:type="dxa"/>
            <w:shd w:val="clear" w:color="auto" w:fill="58585A"/>
            <w:vAlign w:val="center"/>
          </w:tcPr>
          <w:p w14:paraId="339089AA" w14:textId="77777777" w:rsidR="00AB4620" w:rsidRPr="001A7932" w:rsidRDefault="00AB4620"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AFDFB26"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C98CA15" w14:textId="77777777" w:rsidR="00AB4620" w:rsidRPr="001A7932"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C8D42F8" w14:textId="77777777" w:rsidR="00AB4620" w:rsidRPr="001A7932" w:rsidRDefault="00AB4620"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B4620" w:rsidRPr="001A7932" w14:paraId="615B4BF6" w14:textId="77777777" w:rsidTr="008D572E">
        <w:tc>
          <w:tcPr>
            <w:tcW w:w="1879" w:type="dxa"/>
            <w:shd w:val="clear" w:color="auto" w:fill="58585A"/>
            <w:vAlign w:val="center"/>
          </w:tcPr>
          <w:p w14:paraId="2061529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0AA606B" w14:textId="77777777" w:rsidR="00AB4620" w:rsidRPr="001A7932" w:rsidRDefault="00AB4620" w:rsidP="008D572E">
            <w:pPr>
              <w:spacing w:before="200"/>
              <w:jc w:val="center"/>
              <w:rPr>
                <w:rFonts w:ascii="Arial" w:eastAsia="Calibri" w:hAnsi="Arial" w:cs="Arial"/>
                <w:b/>
                <w:bCs/>
                <w:color w:val="FFFFFF" w:themeColor="background1"/>
              </w:rPr>
            </w:pPr>
          </w:p>
        </w:tc>
        <w:tc>
          <w:tcPr>
            <w:tcW w:w="1928" w:type="dxa"/>
            <w:vAlign w:val="center"/>
          </w:tcPr>
          <w:p w14:paraId="3341C27D"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CEF22C"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2A2D8E1A"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0B148B3"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1" w:history="1">
              <w:r w:rsidRPr="001A7932">
                <w:rPr>
                  <w:rStyle w:val="Hyperlink"/>
                  <w:rFonts w:ascii="Arial" w:eastAsia="Calibri" w:hAnsi="Arial" w:cs="Arial"/>
                  <w:bCs/>
                </w:rPr>
                <w:t>https://www.somersetccg.nhs.uk/about-us/digital-projects/sider/</w:t>
              </w:r>
            </w:hyperlink>
          </w:p>
          <w:p w14:paraId="1C3EB8EC"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2D48EA8F"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B4620" w:rsidRPr="001A7932" w14:paraId="18FD2174" w14:textId="77777777" w:rsidTr="008D572E">
        <w:tc>
          <w:tcPr>
            <w:tcW w:w="1879" w:type="dxa"/>
            <w:shd w:val="clear" w:color="auto" w:fill="58585A"/>
            <w:vAlign w:val="center"/>
          </w:tcPr>
          <w:p w14:paraId="067DF84F"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9AB9D4E" w14:textId="77777777" w:rsidR="00AB4620" w:rsidRPr="001A7932" w:rsidRDefault="00AB4620"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7BE926D" w14:textId="77777777" w:rsidR="00AB4620" w:rsidRPr="001A7932" w:rsidRDefault="00AB4620"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25043851"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DF1314D"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B4620" w:rsidRPr="001A7932" w14:paraId="60ADACA2" w14:textId="77777777" w:rsidTr="008D572E">
        <w:tc>
          <w:tcPr>
            <w:tcW w:w="1879" w:type="dxa"/>
            <w:shd w:val="clear" w:color="auto" w:fill="58585A"/>
            <w:vAlign w:val="center"/>
          </w:tcPr>
          <w:p w14:paraId="41F927BF"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E76A49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8957618"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8E061DE" w14:textId="77777777" w:rsidR="00AB4620" w:rsidRPr="001A7932" w:rsidRDefault="00AB4620"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31751E5"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B4620" w:rsidRPr="001A7932" w14:paraId="0B002DA0" w14:textId="77777777" w:rsidTr="008D572E">
        <w:tc>
          <w:tcPr>
            <w:tcW w:w="1879" w:type="dxa"/>
            <w:shd w:val="clear" w:color="auto" w:fill="58585A"/>
            <w:vAlign w:val="center"/>
          </w:tcPr>
          <w:p w14:paraId="01C4B92B"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30052D3"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766F4C"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5098B71C"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DB59ACC"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B4620" w:rsidRPr="001A7932" w14:paraId="63288159" w14:textId="77777777" w:rsidTr="008D572E">
        <w:tc>
          <w:tcPr>
            <w:tcW w:w="1879" w:type="dxa"/>
            <w:shd w:val="clear" w:color="auto" w:fill="58585A"/>
            <w:vAlign w:val="center"/>
          </w:tcPr>
          <w:p w14:paraId="20E2F85E"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3E5EEC31"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97D69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E0F2616" w14:textId="77777777" w:rsidR="00AB4620" w:rsidRPr="001A7932" w:rsidRDefault="00AB4620"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7634D05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B4620" w:rsidRPr="001A7932" w14:paraId="7000BB66" w14:textId="77777777" w:rsidTr="008D572E">
        <w:tc>
          <w:tcPr>
            <w:tcW w:w="1879" w:type="dxa"/>
            <w:shd w:val="clear" w:color="auto" w:fill="58585A"/>
            <w:vAlign w:val="center"/>
          </w:tcPr>
          <w:p w14:paraId="23F72FF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5CF6E6A6"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6FB4DB1"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1E03B8A"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2591ED5"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lastRenderedPageBreak/>
              <w:t xml:space="preserve">Controller to which data is disclosed:  </w:t>
            </w:r>
            <w:r w:rsidRPr="001A7932">
              <w:rPr>
                <w:rFonts w:ascii="Arial" w:eastAsia="Calibri" w:hAnsi="Arial" w:cs="Arial"/>
                <w:bCs/>
              </w:rPr>
              <w:t>Health Intelligence Ltd</w:t>
            </w:r>
          </w:p>
        </w:tc>
      </w:tr>
      <w:tr w:rsidR="00AB4620" w:rsidRPr="001A7932" w14:paraId="7DA60148" w14:textId="77777777" w:rsidTr="008D572E">
        <w:tc>
          <w:tcPr>
            <w:tcW w:w="1879" w:type="dxa"/>
            <w:tcBorders>
              <w:bottom w:val="single" w:sz="4" w:space="0" w:color="auto"/>
            </w:tcBorders>
            <w:shd w:val="clear" w:color="auto" w:fill="58585A"/>
            <w:vAlign w:val="center"/>
          </w:tcPr>
          <w:p w14:paraId="6722391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26F4AC61" w14:textId="77777777" w:rsidR="00AB4620" w:rsidRPr="001A7932" w:rsidRDefault="00AB4620"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1385BF3C"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D062AE8"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40A8AC0C"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21DD10D1"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38DAEE34"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41F11748"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9170F8E" w14:textId="77777777" w:rsidR="00AB4620" w:rsidRPr="001A7932" w:rsidRDefault="00AB4620" w:rsidP="008D572E">
            <w:pPr>
              <w:spacing w:before="200"/>
              <w:rPr>
                <w:rFonts w:ascii="Arial" w:hAnsi="Arial" w:cs="Arial"/>
              </w:rPr>
            </w:pPr>
            <w:r w:rsidRPr="001A7932">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4"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64BC91BA"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312F6FED" w14:textId="77777777" w:rsidR="00AB4620" w:rsidRPr="001A7932" w:rsidRDefault="00AB4620" w:rsidP="008D572E">
            <w:pPr>
              <w:spacing w:before="200"/>
              <w:rPr>
                <w:rFonts w:ascii="Arial" w:hAnsi="Arial" w:cs="Arial"/>
              </w:rPr>
            </w:pPr>
            <w:r w:rsidRPr="001A7932">
              <w:rPr>
                <w:rFonts w:ascii="Arial" w:hAnsi="Arial" w:cs="Arial"/>
              </w:rPr>
              <w:t>(NB identifiable data is not disclosed to other controllers)</w:t>
            </w:r>
          </w:p>
          <w:p w14:paraId="03E5AB65" w14:textId="77777777" w:rsidR="00AB4620" w:rsidRPr="001A7932" w:rsidRDefault="00AB4620" w:rsidP="008D572E">
            <w:pPr>
              <w:spacing w:before="200"/>
              <w:rPr>
                <w:rFonts w:ascii="Arial" w:hAnsi="Arial" w:cs="Arial"/>
                <w:color w:val="1E1E1E"/>
              </w:rPr>
            </w:pPr>
            <w:r w:rsidRPr="001A7932">
              <w:rPr>
                <w:rFonts w:ascii="Arial" w:hAnsi="Arial" w:cs="Arial"/>
              </w:rPr>
              <w:lastRenderedPageBreak/>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CED026F" w14:textId="77777777" w:rsidR="00AB4620" w:rsidRPr="001A7932" w:rsidRDefault="00AB4620"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4B830D67" w14:textId="77777777" w:rsidR="00AB4620" w:rsidRPr="001A7932" w:rsidRDefault="00AB4620"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B4620" w:rsidRPr="001A7932" w14:paraId="3BBD3E70" w14:textId="77777777" w:rsidTr="008D572E">
        <w:tc>
          <w:tcPr>
            <w:tcW w:w="1879" w:type="dxa"/>
            <w:tcBorders>
              <w:bottom w:val="single" w:sz="4" w:space="0" w:color="auto"/>
            </w:tcBorders>
            <w:shd w:val="clear" w:color="auto" w:fill="58585A"/>
            <w:vAlign w:val="center"/>
          </w:tcPr>
          <w:p w14:paraId="648C115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6C81AC30" w14:textId="77777777" w:rsidR="00AB4620" w:rsidRPr="001A7932" w:rsidRDefault="00AB4620"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5B7A420" w14:textId="77777777" w:rsidR="00AB4620" w:rsidRPr="001A7932" w:rsidRDefault="00AB4620"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1202EAD" w14:textId="77777777" w:rsidR="00AB4620" w:rsidRPr="001A7932" w:rsidRDefault="00AB4620"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3AAB6E87" w14:textId="77777777" w:rsidR="00AB4620" w:rsidRPr="001A7932" w:rsidRDefault="00AB4620"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5DBBF60D" w14:textId="77777777" w:rsidR="00AB4620" w:rsidRPr="001A7932" w:rsidRDefault="00AB4620"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0EDB35BB" w14:textId="77777777" w:rsidR="00AB4620" w:rsidRPr="001A7932" w:rsidRDefault="00AB4620"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AA8F4B8"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EC0E9A6" w14:textId="77777777" w:rsidR="00AB4620" w:rsidRPr="001A7932" w:rsidRDefault="00AB4620" w:rsidP="008D572E">
            <w:pPr>
              <w:pStyle w:val="Default"/>
              <w:rPr>
                <w:color w:val="auto"/>
              </w:rPr>
            </w:pPr>
          </w:p>
          <w:p w14:paraId="19D03EA1" w14:textId="77777777" w:rsidR="00AB4620" w:rsidRPr="001A7932" w:rsidRDefault="00AB4620" w:rsidP="00AB4620">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64FF583D" w14:textId="77777777" w:rsidR="00AB4620" w:rsidRPr="001A7932" w:rsidRDefault="00AB4620" w:rsidP="00AB4620">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32E90D61" w14:textId="77777777" w:rsidR="00AB4620" w:rsidRPr="001A7932" w:rsidRDefault="00AB4620" w:rsidP="00AB4620">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31B30753" w14:textId="77777777" w:rsidR="00AB4620" w:rsidRPr="001A7932" w:rsidRDefault="00AB4620"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3C2CC0C3" w14:textId="77777777" w:rsidR="00AB4620" w:rsidRPr="001A7932" w:rsidRDefault="00AB4620"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BEBC8DE" w14:textId="77777777" w:rsidR="00AB4620" w:rsidRPr="001A7932" w:rsidRDefault="00AB4620" w:rsidP="008D572E">
            <w:pPr>
              <w:pStyle w:val="Default"/>
              <w:rPr>
                <w:b/>
                <w:bCs/>
                <w:sz w:val="22"/>
                <w:szCs w:val="22"/>
              </w:rPr>
            </w:pPr>
          </w:p>
          <w:p w14:paraId="3F859FD3" w14:textId="77777777" w:rsidR="00AB4620" w:rsidRPr="001A7932" w:rsidRDefault="00AB4620" w:rsidP="008D572E">
            <w:pPr>
              <w:pStyle w:val="Default"/>
              <w:rPr>
                <w:sz w:val="22"/>
                <w:szCs w:val="22"/>
              </w:rPr>
            </w:pPr>
            <w:r w:rsidRPr="001A7932">
              <w:rPr>
                <w:b/>
                <w:bCs/>
                <w:sz w:val="22"/>
                <w:szCs w:val="22"/>
              </w:rPr>
              <w:t xml:space="preserve">Legal Basis </w:t>
            </w:r>
          </w:p>
          <w:p w14:paraId="04513DD1" w14:textId="77777777" w:rsidR="00AB4620" w:rsidRPr="001A7932" w:rsidRDefault="00AB4620"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B4620" w:rsidRPr="001A7932" w14:paraId="40A9C5F7" w14:textId="77777777" w:rsidTr="008D572E">
        <w:tc>
          <w:tcPr>
            <w:tcW w:w="1879" w:type="dxa"/>
            <w:tcBorders>
              <w:bottom w:val="single" w:sz="4" w:space="0" w:color="auto"/>
            </w:tcBorders>
            <w:shd w:val="clear" w:color="auto" w:fill="58585A"/>
            <w:vAlign w:val="center"/>
          </w:tcPr>
          <w:p w14:paraId="66111B69"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39558B59" w14:textId="77777777" w:rsidR="00AB4620" w:rsidRPr="001A7932" w:rsidRDefault="00AB4620"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1CFA702" w14:textId="77777777" w:rsidR="00AB4620" w:rsidRPr="001A7932" w:rsidRDefault="00AB4620"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3646AAC1" w14:textId="77777777" w:rsidR="00AB4620" w:rsidRPr="001A7932" w:rsidRDefault="00AB4620" w:rsidP="008D572E">
            <w:pPr>
              <w:pStyle w:val="Default"/>
              <w:rPr>
                <w:color w:val="auto"/>
              </w:rPr>
            </w:pPr>
          </w:p>
          <w:p w14:paraId="50117C56" w14:textId="77777777" w:rsidR="00AB4620" w:rsidRPr="001A7932" w:rsidRDefault="00AB4620" w:rsidP="00AB4620">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49DBE15C" w14:textId="77777777" w:rsidR="00AB4620" w:rsidRPr="001A7932" w:rsidRDefault="00AB4620" w:rsidP="00AB4620">
            <w:pPr>
              <w:pStyle w:val="Default"/>
              <w:numPr>
                <w:ilvl w:val="0"/>
                <w:numId w:val="11"/>
              </w:numPr>
              <w:rPr>
                <w:sz w:val="22"/>
                <w:szCs w:val="22"/>
              </w:rPr>
            </w:pPr>
            <w:r w:rsidRPr="001A7932">
              <w:rPr>
                <w:sz w:val="22"/>
                <w:szCs w:val="22"/>
              </w:rPr>
              <w:t xml:space="preserve">Provide support to where it will have the most impact </w:t>
            </w:r>
          </w:p>
          <w:p w14:paraId="13615267" w14:textId="77777777" w:rsidR="00AB4620" w:rsidRPr="001A7932" w:rsidRDefault="00AB4620" w:rsidP="00AB4620">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17A2F3F1" w14:textId="77777777" w:rsidR="00AB4620" w:rsidRPr="001A7932" w:rsidRDefault="00AB4620" w:rsidP="008D572E">
            <w:pPr>
              <w:pStyle w:val="Default"/>
              <w:rPr>
                <w:sz w:val="22"/>
                <w:szCs w:val="22"/>
              </w:rPr>
            </w:pPr>
          </w:p>
          <w:p w14:paraId="617512B4" w14:textId="77777777" w:rsidR="00AB4620" w:rsidRPr="001A7932" w:rsidRDefault="00AB4620"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635B7F65" w14:textId="77777777" w:rsidR="00AB4620" w:rsidRPr="001A7932" w:rsidRDefault="00AB4620"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48333722" w14:textId="77777777" w:rsidR="00AB4620" w:rsidRPr="001A7932" w:rsidRDefault="00AB4620" w:rsidP="008D572E">
            <w:pPr>
              <w:pStyle w:val="Default"/>
              <w:rPr>
                <w:sz w:val="22"/>
                <w:szCs w:val="22"/>
              </w:rPr>
            </w:pPr>
          </w:p>
          <w:p w14:paraId="6FD6ED56" w14:textId="77777777" w:rsidR="00AB4620" w:rsidRPr="003A2DD9" w:rsidRDefault="00AB4620"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235C0237" w14:textId="77777777" w:rsidR="00AB4620" w:rsidRPr="001A7932" w:rsidRDefault="00AB4620" w:rsidP="008D572E">
            <w:pPr>
              <w:pStyle w:val="Default"/>
              <w:rPr>
                <w:sz w:val="22"/>
                <w:szCs w:val="22"/>
              </w:rPr>
            </w:pPr>
          </w:p>
          <w:p w14:paraId="1BCDC921" w14:textId="77777777" w:rsidR="00AB4620" w:rsidRPr="001A7932" w:rsidRDefault="00AB4620"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B4620" w:rsidRPr="001A7932" w14:paraId="2CC8C6F6" w14:textId="77777777" w:rsidTr="008D572E">
        <w:tc>
          <w:tcPr>
            <w:tcW w:w="1879" w:type="dxa"/>
            <w:tcBorders>
              <w:bottom w:val="single" w:sz="4" w:space="0" w:color="auto"/>
            </w:tcBorders>
            <w:shd w:val="clear" w:color="auto" w:fill="58585A"/>
            <w:vAlign w:val="center"/>
          </w:tcPr>
          <w:p w14:paraId="4C1C5970"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6A00D2E"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7526825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1631B5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21CF3C8"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BC12051"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B01830A" w14:textId="77777777" w:rsidR="00AB4620" w:rsidRPr="001A7932" w:rsidRDefault="00AB4620"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40CF8A3"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0AB7588"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B4620" w:rsidRPr="001A7932" w14:paraId="0E5361AD" w14:textId="77777777" w:rsidTr="008D572E">
        <w:tc>
          <w:tcPr>
            <w:tcW w:w="1879" w:type="dxa"/>
            <w:tcBorders>
              <w:top w:val="single" w:sz="4" w:space="0" w:color="auto"/>
            </w:tcBorders>
            <w:shd w:val="clear" w:color="auto" w:fill="58585A"/>
            <w:vAlign w:val="center"/>
          </w:tcPr>
          <w:p w14:paraId="2D859C1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79C103B3"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CB7EDD3"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372BA4F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2064BEE6"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3FC3A3F" w14:textId="77777777" w:rsidR="00AB4620" w:rsidRPr="001A7932" w:rsidRDefault="00AB4620"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B4620" w:rsidRPr="001A7932" w14:paraId="416EC397" w14:textId="77777777" w:rsidTr="008D572E">
        <w:tc>
          <w:tcPr>
            <w:tcW w:w="1879" w:type="dxa"/>
            <w:shd w:val="clear" w:color="auto" w:fill="58585A"/>
            <w:vAlign w:val="center"/>
          </w:tcPr>
          <w:p w14:paraId="2FD6D4B5"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5FAAF9B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D3A089E"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76695EE6" w14:textId="77777777" w:rsidR="00AB4620" w:rsidRPr="001A7932" w:rsidRDefault="00AB4620"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6"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7" w:history="1">
              <w:r w:rsidRPr="001A7932">
                <w:rPr>
                  <w:rStyle w:val="Hyperlink"/>
                  <w:rFonts w:ascii="Arial" w:hAnsi="Arial" w:cs="Arial"/>
                </w:rPr>
                <w:t>https://www.cqc.org.uk/about-us/our-policies/privacy-statement</w:t>
              </w:r>
            </w:hyperlink>
          </w:p>
          <w:p w14:paraId="436AA506" w14:textId="77777777" w:rsidR="00AB4620" w:rsidRPr="001A7932" w:rsidRDefault="00AB4620"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6D49C09A" w14:textId="77777777" w:rsidR="00AB4620" w:rsidRPr="001A7932" w:rsidRDefault="00AB4620"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B4620" w:rsidRPr="001A7932" w14:paraId="6BA543A2" w14:textId="77777777" w:rsidTr="008D572E">
        <w:tc>
          <w:tcPr>
            <w:tcW w:w="1879" w:type="dxa"/>
            <w:shd w:val="clear" w:color="auto" w:fill="58585A"/>
            <w:vAlign w:val="center"/>
          </w:tcPr>
          <w:p w14:paraId="51524435"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C0F829D"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12A750" w14:textId="77777777" w:rsidR="00AB4620" w:rsidRPr="001A7932" w:rsidRDefault="00AB4620"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18A97F95" w14:textId="77777777" w:rsidR="00AB4620" w:rsidRPr="001A7932" w:rsidRDefault="00AB4620"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3990309A" w14:textId="77777777" w:rsidR="00AB4620" w:rsidRPr="001A7932" w:rsidRDefault="00AB4620"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B4620" w:rsidRPr="001A7932" w14:paraId="280EB3E9" w14:textId="77777777" w:rsidTr="008D572E">
        <w:tc>
          <w:tcPr>
            <w:tcW w:w="1879" w:type="dxa"/>
            <w:shd w:val="clear" w:color="auto" w:fill="58585A"/>
            <w:vAlign w:val="center"/>
          </w:tcPr>
          <w:p w14:paraId="3E2086D4"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00E138EE"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B51A1A1"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5B28CE8"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0DD4896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2DA82E8D"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lastRenderedPageBreak/>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B4620" w:rsidRPr="001A7932" w14:paraId="6410AC75" w14:textId="77777777" w:rsidTr="008D572E">
        <w:tc>
          <w:tcPr>
            <w:tcW w:w="1879" w:type="dxa"/>
            <w:shd w:val="clear" w:color="auto" w:fill="58585A"/>
            <w:vAlign w:val="center"/>
          </w:tcPr>
          <w:p w14:paraId="5718BF92"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Medicines optimisation</w:t>
            </w:r>
          </w:p>
        </w:tc>
        <w:tc>
          <w:tcPr>
            <w:tcW w:w="1928" w:type="dxa"/>
            <w:vAlign w:val="center"/>
          </w:tcPr>
          <w:p w14:paraId="6B7A1A47"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64F189E"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637044EE"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65114F0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B4620" w:rsidRPr="001A7932" w14:paraId="4B138AA0" w14:textId="77777777" w:rsidTr="008D572E">
        <w:tc>
          <w:tcPr>
            <w:tcW w:w="1879" w:type="dxa"/>
            <w:shd w:val="clear" w:color="auto" w:fill="58585A"/>
            <w:vAlign w:val="center"/>
          </w:tcPr>
          <w:p w14:paraId="6EB4EF33"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2E496A8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1892971" w14:textId="77777777" w:rsidR="00AB4620" w:rsidRPr="001A7932" w:rsidRDefault="00AB4620"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1607B0D1"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t>Legal Basis</w:t>
            </w:r>
          </w:p>
          <w:p w14:paraId="4016F075"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B4620" w:rsidRPr="001A7932" w14:paraId="20D83BEB" w14:textId="77777777" w:rsidTr="008D572E">
        <w:tc>
          <w:tcPr>
            <w:tcW w:w="1879" w:type="dxa"/>
            <w:shd w:val="clear" w:color="auto" w:fill="58585A"/>
            <w:vAlign w:val="center"/>
          </w:tcPr>
          <w:p w14:paraId="47B9F8F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4490D13B"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B7927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7798989" w14:textId="77777777" w:rsidR="00AB4620" w:rsidRPr="001A7932" w:rsidRDefault="00AB4620" w:rsidP="008D572E">
            <w:pPr>
              <w:spacing w:before="200"/>
              <w:rPr>
                <w:rFonts w:ascii="Arial" w:hAnsi="Arial" w:cs="Arial"/>
                <w:b/>
                <w:bCs/>
                <w:lang w:val="en-US"/>
              </w:rPr>
            </w:pPr>
            <w:r w:rsidRPr="001A7932">
              <w:rPr>
                <w:rFonts w:ascii="Arial" w:hAnsi="Arial" w:cs="Arial"/>
                <w:b/>
                <w:bCs/>
                <w:lang w:val="en-US"/>
              </w:rPr>
              <w:t>Legal Basis</w:t>
            </w:r>
          </w:p>
          <w:p w14:paraId="6C9E251C"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A0299F0" w14:textId="77777777" w:rsidR="00AB4620" w:rsidRPr="001A7932" w:rsidRDefault="00AB4620" w:rsidP="008D572E">
            <w:pPr>
              <w:spacing w:before="200"/>
              <w:rPr>
                <w:rFonts w:ascii="Arial" w:eastAsia="Calibri" w:hAnsi="Arial" w:cs="Arial"/>
                <w:b/>
                <w:bCs/>
              </w:rPr>
            </w:pPr>
            <w:r w:rsidRPr="001A7932">
              <w:rPr>
                <w:rFonts w:ascii="Arial" w:eastAsia="Calibri" w:hAnsi="Arial" w:cs="Arial"/>
                <w:b/>
                <w:bCs/>
              </w:rPr>
              <w:lastRenderedPageBreak/>
              <w:t xml:space="preserve">Controller – </w:t>
            </w:r>
            <w:r w:rsidRPr="001A7932">
              <w:rPr>
                <w:rFonts w:ascii="Arial" w:eastAsia="Calibri" w:hAnsi="Arial" w:cs="Arial"/>
                <w:bCs/>
              </w:rPr>
              <w:t>Somerset Clinical Commissioning Group</w:t>
            </w:r>
          </w:p>
        </w:tc>
      </w:tr>
      <w:tr w:rsidR="00AB4620" w:rsidRPr="001A7932" w14:paraId="01B75C73" w14:textId="77777777" w:rsidTr="008D572E">
        <w:tc>
          <w:tcPr>
            <w:tcW w:w="1879" w:type="dxa"/>
            <w:shd w:val="clear" w:color="auto" w:fill="58585A"/>
            <w:vAlign w:val="center"/>
          </w:tcPr>
          <w:p w14:paraId="227F74E6"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Fraud Initiative - Cabinet Office</w:t>
            </w:r>
          </w:p>
        </w:tc>
        <w:tc>
          <w:tcPr>
            <w:tcW w:w="1928" w:type="dxa"/>
            <w:vAlign w:val="center"/>
          </w:tcPr>
          <w:p w14:paraId="0EB45CD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8599FC8"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61539E09" w14:textId="77777777" w:rsidR="00AB4620" w:rsidRPr="001A7932" w:rsidRDefault="00AB4620" w:rsidP="008D572E">
            <w:pPr>
              <w:spacing w:before="200"/>
              <w:rPr>
                <w:rFonts w:ascii="Arial" w:eastAsia="Calibri" w:hAnsi="Arial" w:cs="Arial"/>
                <w:b/>
                <w:bCs/>
              </w:rPr>
            </w:pPr>
            <w:hyperlink r:id="rId38"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FE2AC10"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15EFD821"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D431633"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B4620" w:rsidRPr="001A7932" w14:paraId="5DB8C651" w14:textId="77777777" w:rsidTr="008D572E">
        <w:tc>
          <w:tcPr>
            <w:tcW w:w="1879" w:type="dxa"/>
            <w:shd w:val="clear" w:color="auto" w:fill="58585A"/>
            <w:vAlign w:val="center"/>
          </w:tcPr>
          <w:p w14:paraId="72626AE9"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44AC6342"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468BA10"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0B6BE8B" w14:textId="77777777" w:rsidR="00AB4620" w:rsidRPr="001A7932" w:rsidRDefault="00AB4620"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B4620" w:rsidRPr="001A7932" w14:paraId="7CBFD088" w14:textId="77777777" w:rsidTr="008D572E">
        <w:tc>
          <w:tcPr>
            <w:tcW w:w="1879" w:type="dxa"/>
            <w:shd w:val="clear" w:color="auto" w:fill="58585A"/>
            <w:vAlign w:val="center"/>
          </w:tcPr>
          <w:p w14:paraId="149CF9E1"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652AE828" w14:textId="77777777" w:rsidR="00AB4620" w:rsidRPr="001A7932" w:rsidRDefault="00AB4620"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A1921F2" w14:textId="77777777" w:rsidR="00AB4620" w:rsidRPr="001A7932" w:rsidRDefault="00AB4620"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71380B77"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0E1CCA2C"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0184A9DE"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t>Article 9(2)c - Vital Interests</w:t>
            </w:r>
          </w:p>
          <w:p w14:paraId="59755FBF" w14:textId="77777777" w:rsidR="00AB4620" w:rsidRPr="001A7932" w:rsidRDefault="00AB4620" w:rsidP="008D572E">
            <w:pPr>
              <w:spacing w:before="200"/>
              <w:jc w:val="both"/>
              <w:rPr>
                <w:rFonts w:ascii="Arial" w:hAnsi="Arial" w:cs="Arial"/>
              </w:rPr>
            </w:pPr>
            <w:r w:rsidRPr="001A7932">
              <w:rPr>
                <w:rFonts w:ascii="Arial" w:eastAsia="Calibri" w:hAnsi="Arial" w:cs="Arial"/>
                <w:bCs/>
              </w:rPr>
              <w:t>Article 9(2)f - Legal claims or judicial acts</w:t>
            </w:r>
          </w:p>
          <w:p w14:paraId="06E701C7"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Cs/>
              </w:rPr>
              <w:lastRenderedPageBreak/>
              <w:t>Article 9(2)g - Reasons of substantial public interest</w:t>
            </w:r>
          </w:p>
          <w:p w14:paraId="673BD0A2" w14:textId="77777777" w:rsidR="00AB4620" w:rsidRPr="001A7932" w:rsidRDefault="00AB4620"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B4620" w:rsidRPr="001A7932" w14:paraId="4E26D26A" w14:textId="77777777" w:rsidTr="008D572E">
        <w:tc>
          <w:tcPr>
            <w:tcW w:w="1879" w:type="dxa"/>
            <w:shd w:val="clear" w:color="auto" w:fill="58585A"/>
            <w:vAlign w:val="center"/>
          </w:tcPr>
          <w:p w14:paraId="65AFF102" w14:textId="77777777" w:rsidR="00AB4620" w:rsidRPr="001A7932" w:rsidRDefault="00AB4620"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29BDC074" w14:textId="77777777" w:rsidR="00AB4620" w:rsidRPr="001A7932"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F8CFD1A"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ED6BBEB" w14:textId="77777777" w:rsidR="00AB4620" w:rsidRPr="001A7932" w:rsidRDefault="00AB4620"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5EF3E862" w14:textId="77777777" w:rsidR="00AB4620" w:rsidRPr="001A7932" w:rsidRDefault="00AB4620"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39"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B4620" w:rsidRPr="001A7932" w14:paraId="29DEBFD5" w14:textId="77777777" w:rsidTr="008D572E">
        <w:tc>
          <w:tcPr>
            <w:tcW w:w="1879" w:type="dxa"/>
            <w:shd w:val="clear" w:color="auto" w:fill="58585A"/>
            <w:vAlign w:val="center"/>
          </w:tcPr>
          <w:p w14:paraId="42630C0B" w14:textId="77777777" w:rsidR="00AB4620" w:rsidRPr="001A7932"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6CD1CC2C"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4792AD71" w14:textId="77777777" w:rsidR="00AB4620" w:rsidRDefault="00AB4620"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114B2D2" w14:textId="77777777" w:rsidR="00AB4620" w:rsidRPr="00A531A0" w:rsidRDefault="00AB4620"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0"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21D1C45" w14:textId="77777777" w:rsidR="00AB4620" w:rsidRDefault="00AB4620" w:rsidP="008D572E">
            <w:pPr>
              <w:spacing w:before="200"/>
              <w:rPr>
                <w:rFonts w:ascii="Arial" w:hAnsi="Arial" w:cs="Arial"/>
                <w:iCs/>
              </w:rPr>
            </w:pPr>
            <w:hyperlink r:id="rId41" w:history="1">
              <w:r w:rsidRPr="00F05429">
                <w:rPr>
                  <w:rStyle w:val="Hyperlink"/>
                  <w:rFonts w:ascii="Arial" w:hAnsi="Arial" w:cs="Arial"/>
                  <w:iCs/>
                </w:rPr>
                <w:t>Marie Curie Privacy Notice</w:t>
              </w:r>
            </w:hyperlink>
          </w:p>
          <w:p w14:paraId="61D2782D" w14:textId="77777777" w:rsidR="00AB4620" w:rsidRDefault="00AB4620" w:rsidP="008D572E">
            <w:pPr>
              <w:spacing w:before="200"/>
              <w:rPr>
                <w:rFonts w:ascii="Arial" w:hAnsi="Arial" w:cs="Arial"/>
                <w:iCs/>
              </w:rPr>
            </w:pPr>
            <w:hyperlink r:id="rId42" w:history="1">
              <w:r w:rsidRPr="00F05429">
                <w:rPr>
                  <w:rStyle w:val="Hyperlink"/>
                  <w:rFonts w:ascii="Arial" w:hAnsi="Arial" w:cs="Arial"/>
                  <w:iCs/>
                </w:rPr>
                <w:t>Your security</w:t>
              </w:r>
            </w:hyperlink>
          </w:p>
          <w:p w14:paraId="625952F4" w14:textId="77777777" w:rsidR="00AB4620" w:rsidRPr="00F9645F" w:rsidRDefault="00AB4620" w:rsidP="008D572E">
            <w:pPr>
              <w:spacing w:before="200"/>
              <w:rPr>
                <w:rFonts w:ascii="Arial" w:hAnsi="Arial" w:cs="Arial"/>
                <w:b/>
                <w:iCs/>
              </w:rPr>
            </w:pPr>
            <w:r w:rsidRPr="00F9645F">
              <w:rPr>
                <w:rFonts w:ascii="Arial" w:hAnsi="Arial" w:cs="Arial"/>
                <w:b/>
                <w:iCs/>
              </w:rPr>
              <w:t xml:space="preserve">Legal Basis – </w:t>
            </w:r>
          </w:p>
          <w:p w14:paraId="17D0371B" w14:textId="77777777" w:rsidR="00AB4620" w:rsidRPr="001A7932" w:rsidRDefault="00AB4620" w:rsidP="008D572E">
            <w:pPr>
              <w:spacing w:before="200"/>
              <w:rPr>
                <w:rFonts w:ascii="Arial" w:eastAsia="Calibri" w:hAnsi="Arial" w:cs="Arial"/>
                <w:bCs/>
              </w:rPr>
            </w:pPr>
            <w:r>
              <w:rPr>
                <w:rFonts w:ascii="Arial" w:hAnsi="Arial" w:cs="Arial"/>
              </w:rPr>
              <w:lastRenderedPageBreak/>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B4620" w:rsidRPr="001A7932" w14:paraId="45B34350" w14:textId="77777777" w:rsidTr="008D572E">
        <w:tc>
          <w:tcPr>
            <w:tcW w:w="1879" w:type="dxa"/>
            <w:shd w:val="clear" w:color="auto" w:fill="58585A"/>
            <w:vAlign w:val="center"/>
          </w:tcPr>
          <w:p w14:paraId="61720A9F"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6F0E5119"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34A1609" w14:textId="77777777" w:rsidR="00AB4620" w:rsidRDefault="00AB4620" w:rsidP="008D572E">
            <w:pPr>
              <w:spacing w:before="200"/>
              <w:rPr>
                <w:rFonts w:ascii="Arial" w:hAnsi="Arial" w:cs="Arial"/>
                <w:b/>
                <w:iCs/>
              </w:rPr>
            </w:pPr>
            <w:r>
              <w:rPr>
                <w:rFonts w:ascii="Arial" w:hAnsi="Arial" w:cs="Arial"/>
                <w:b/>
                <w:iCs/>
              </w:rPr>
              <w:t xml:space="preserve">Purpose – </w:t>
            </w:r>
          </w:p>
          <w:p w14:paraId="1C3C04C1" w14:textId="24CA48C4" w:rsidR="00AB4620" w:rsidRDefault="00D95BC3" w:rsidP="008D572E">
            <w:pPr>
              <w:spacing w:before="200"/>
              <w:rPr>
                <w:rFonts w:ascii="Arial" w:hAnsi="Arial" w:cs="Arial"/>
                <w:iCs/>
              </w:rPr>
            </w:pPr>
            <w:r w:rsidRPr="00D95BC3">
              <w:rPr>
                <w:rFonts w:ascii="Arial" w:hAnsi="Arial" w:cs="Arial"/>
                <w:iCs/>
              </w:rPr>
              <w:t xml:space="preserve">The practice uses Medi2Data to process Subject Access Requests (SARs) and undertake private non-NHS work for patients on its behalf. </w:t>
            </w:r>
          </w:p>
          <w:p w14:paraId="458F1D68" w14:textId="77777777" w:rsidR="00AB4620" w:rsidRDefault="00AB4620" w:rsidP="008D572E">
            <w:pPr>
              <w:spacing w:before="200"/>
              <w:rPr>
                <w:rFonts w:ascii="Arial" w:hAnsi="Arial" w:cs="Arial"/>
                <w:iCs/>
              </w:rPr>
            </w:pPr>
            <w:r>
              <w:rPr>
                <w:rFonts w:ascii="Arial" w:hAnsi="Arial" w:cs="Arial"/>
                <w:iCs/>
              </w:rPr>
              <w:t>All private work is discretionary as it does not form part of the NHS contract [</w:t>
            </w:r>
            <w:hyperlink r:id="rId43"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1E67E897" w14:textId="77777777" w:rsidR="00AB4620" w:rsidRDefault="00AB4620"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1352991D" w14:textId="77777777" w:rsidR="00AB4620" w:rsidRPr="00833C4F" w:rsidRDefault="00AB4620" w:rsidP="008D572E">
            <w:pPr>
              <w:spacing w:before="200"/>
              <w:rPr>
                <w:rFonts w:ascii="Arial" w:hAnsi="Arial" w:cs="Arial"/>
                <w:b/>
                <w:iCs/>
              </w:rPr>
            </w:pPr>
            <w:r w:rsidRPr="00833C4F">
              <w:rPr>
                <w:rFonts w:ascii="Arial" w:hAnsi="Arial" w:cs="Arial"/>
                <w:b/>
                <w:iCs/>
              </w:rPr>
              <w:t xml:space="preserve">Legal basis – </w:t>
            </w:r>
          </w:p>
          <w:p w14:paraId="62C8A01C" w14:textId="77777777" w:rsidR="00AB4620" w:rsidRPr="004C74F2" w:rsidRDefault="00AB4620"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B4620" w:rsidRPr="001A7932" w14:paraId="72B12958" w14:textId="77777777" w:rsidTr="008D572E">
        <w:tc>
          <w:tcPr>
            <w:tcW w:w="1879" w:type="dxa"/>
            <w:shd w:val="clear" w:color="auto" w:fill="58585A"/>
            <w:vAlign w:val="center"/>
          </w:tcPr>
          <w:p w14:paraId="092A388C"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3C7F63A"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93DDEB9"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59615E7" w14:textId="77777777" w:rsidR="00AB4620" w:rsidRDefault="00AB4620" w:rsidP="008D572E">
            <w:pPr>
              <w:spacing w:before="200"/>
              <w:rPr>
                <w:rFonts w:ascii="Arial" w:hAnsi="Arial" w:cs="Arial"/>
                <w:b/>
                <w:iCs/>
              </w:rPr>
            </w:pPr>
            <w:r>
              <w:rPr>
                <w:rFonts w:ascii="Arial" w:hAnsi="Arial" w:cs="Arial"/>
                <w:b/>
                <w:iCs/>
              </w:rPr>
              <w:t xml:space="preserve">Purpose – </w:t>
            </w:r>
          </w:p>
          <w:p w14:paraId="19D32FB0" w14:textId="77777777" w:rsidR="00AB4620" w:rsidRDefault="00AB4620"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55D934A6" w14:textId="77777777" w:rsidR="00AB4620" w:rsidRDefault="00AB4620" w:rsidP="008D572E">
            <w:pPr>
              <w:spacing w:before="200"/>
              <w:rPr>
                <w:rFonts w:ascii="Arial" w:hAnsi="Arial" w:cs="Arial"/>
                <w:iCs/>
              </w:rPr>
            </w:pPr>
          </w:p>
          <w:p w14:paraId="08C5A99D" w14:textId="77777777" w:rsidR="00AB4620" w:rsidRPr="0085562D" w:rsidRDefault="00AB4620" w:rsidP="008D572E">
            <w:pPr>
              <w:spacing w:before="200"/>
              <w:rPr>
                <w:rFonts w:ascii="Arial" w:hAnsi="Arial" w:cs="Arial"/>
                <w:b/>
                <w:iCs/>
              </w:rPr>
            </w:pPr>
            <w:r w:rsidRPr="0085562D">
              <w:rPr>
                <w:rFonts w:ascii="Arial" w:hAnsi="Arial" w:cs="Arial"/>
                <w:b/>
                <w:iCs/>
              </w:rPr>
              <w:t xml:space="preserve">Legal Basis – </w:t>
            </w:r>
          </w:p>
          <w:p w14:paraId="22088F54" w14:textId="77777777" w:rsidR="00AB4620" w:rsidRDefault="00AB4620"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3D6F5232" w14:textId="77777777" w:rsidR="00AB4620" w:rsidRPr="00693463" w:rsidRDefault="00AB4620" w:rsidP="008D572E">
            <w:pPr>
              <w:spacing w:before="200"/>
              <w:rPr>
                <w:rFonts w:ascii="Arial" w:hAnsi="Arial" w:cs="Arial"/>
                <w:iCs/>
              </w:rPr>
            </w:pPr>
            <w:r>
              <w:rPr>
                <w:rFonts w:ascii="Arial" w:hAnsi="Arial" w:cs="Arial"/>
                <w:iCs/>
              </w:rPr>
              <w:lastRenderedPageBreak/>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B4620" w:rsidRPr="001A7932" w14:paraId="44BBCDC1" w14:textId="77777777" w:rsidTr="008D572E">
        <w:tc>
          <w:tcPr>
            <w:tcW w:w="1879" w:type="dxa"/>
            <w:shd w:val="clear" w:color="auto" w:fill="58585A"/>
            <w:vAlign w:val="center"/>
          </w:tcPr>
          <w:p w14:paraId="118C055D"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43B685F2" w14:textId="77777777" w:rsidR="00AB4620" w:rsidRDefault="00AB4620" w:rsidP="008D572E">
            <w:pPr>
              <w:spacing w:before="200"/>
              <w:jc w:val="center"/>
              <w:rPr>
                <w:rFonts w:ascii="Arial" w:eastAsia="Calibri" w:hAnsi="Arial" w:cs="Arial"/>
                <w:bCs/>
              </w:rPr>
            </w:pPr>
            <w:r>
              <w:rPr>
                <w:rFonts w:ascii="Arial" w:eastAsia="Calibri" w:hAnsi="Arial" w:cs="Arial"/>
                <w:bCs/>
              </w:rPr>
              <w:t>[]</w:t>
            </w:r>
          </w:p>
        </w:tc>
        <w:tc>
          <w:tcPr>
            <w:tcW w:w="10431" w:type="dxa"/>
          </w:tcPr>
          <w:p w14:paraId="4C3D617E" w14:textId="77777777" w:rsidR="00AB4620" w:rsidRDefault="00AB4620" w:rsidP="008D572E">
            <w:pPr>
              <w:spacing w:before="200"/>
              <w:rPr>
                <w:rFonts w:ascii="Arial" w:hAnsi="Arial" w:cs="Arial"/>
                <w:b/>
                <w:iCs/>
              </w:rPr>
            </w:pPr>
            <w:r>
              <w:rPr>
                <w:rFonts w:ascii="Arial" w:hAnsi="Arial" w:cs="Arial"/>
                <w:b/>
                <w:iCs/>
              </w:rPr>
              <w:t>Purpose –</w:t>
            </w:r>
          </w:p>
          <w:p w14:paraId="69D1EAAC" w14:textId="77777777" w:rsidR="00AB4620" w:rsidRDefault="00AB4620"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524C8C3" w14:textId="77777777" w:rsidR="00AB4620" w:rsidRDefault="00AB4620" w:rsidP="008D572E">
            <w:pPr>
              <w:spacing w:before="200"/>
              <w:rPr>
                <w:rFonts w:ascii="Arial" w:hAnsi="Arial" w:cs="Arial"/>
                <w:iCs/>
              </w:rPr>
            </w:pPr>
          </w:p>
          <w:p w14:paraId="5F36B97A" w14:textId="77777777" w:rsidR="00AB4620" w:rsidRPr="00BB4522" w:rsidRDefault="00AB4620" w:rsidP="008D572E">
            <w:pPr>
              <w:spacing w:before="200"/>
              <w:rPr>
                <w:rFonts w:ascii="Arial" w:hAnsi="Arial" w:cs="Arial"/>
                <w:b/>
                <w:iCs/>
              </w:rPr>
            </w:pPr>
            <w:r w:rsidRPr="00BB4522">
              <w:rPr>
                <w:rFonts w:ascii="Arial" w:hAnsi="Arial" w:cs="Arial"/>
                <w:b/>
                <w:iCs/>
              </w:rPr>
              <w:t xml:space="preserve">Legal Basis – </w:t>
            </w:r>
          </w:p>
          <w:p w14:paraId="517678F4" w14:textId="77777777" w:rsidR="00AB4620" w:rsidRDefault="00AB4620"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90AF73D" w14:textId="77777777" w:rsidR="00AB4620" w:rsidRPr="00BB4522" w:rsidRDefault="00AB4620"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B4620" w:rsidRPr="001A7932" w14:paraId="299D69AD" w14:textId="77777777" w:rsidTr="008D572E">
        <w:tc>
          <w:tcPr>
            <w:tcW w:w="1879" w:type="dxa"/>
            <w:shd w:val="clear" w:color="auto" w:fill="58585A"/>
            <w:vAlign w:val="center"/>
          </w:tcPr>
          <w:p w14:paraId="73D142D9" w14:textId="77777777" w:rsidR="00AB4620" w:rsidRDefault="00AB4620"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3DFE6197" w14:textId="77777777" w:rsidR="00AB4620" w:rsidRDefault="00AB4620" w:rsidP="008D572E">
            <w:pPr>
              <w:spacing w:before="200"/>
              <w:jc w:val="center"/>
              <w:rPr>
                <w:rFonts w:ascii="Arial" w:eastAsia="Calibri" w:hAnsi="Arial" w:cs="Arial"/>
                <w:b/>
                <w:bCs/>
                <w:color w:val="FFFFFF" w:themeColor="background1"/>
              </w:rPr>
            </w:pPr>
          </w:p>
        </w:tc>
        <w:tc>
          <w:tcPr>
            <w:tcW w:w="1928" w:type="dxa"/>
            <w:vAlign w:val="center"/>
          </w:tcPr>
          <w:p w14:paraId="62F2A0EA" w14:textId="77777777" w:rsidR="00AB4620" w:rsidRDefault="00AB4620"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11420A7" w14:textId="77777777" w:rsidR="00AB4620" w:rsidRDefault="00AB4620"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4C3572DF" w14:textId="77777777" w:rsidR="00AB4620" w:rsidRDefault="00AB4620" w:rsidP="008D572E">
            <w:pPr>
              <w:spacing w:before="200"/>
              <w:rPr>
                <w:rFonts w:ascii="Arial" w:hAnsi="Arial" w:cs="Arial"/>
                <w:iCs/>
              </w:rPr>
            </w:pPr>
            <w:hyperlink r:id="rId44"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984A470" w14:textId="77777777" w:rsidR="00AB4620" w:rsidRPr="00616DCF" w:rsidRDefault="00AB4620" w:rsidP="008D572E">
            <w:pPr>
              <w:spacing w:before="200"/>
              <w:rPr>
                <w:rFonts w:ascii="Arial" w:hAnsi="Arial" w:cs="Arial"/>
                <w:b/>
                <w:iCs/>
              </w:rPr>
            </w:pPr>
            <w:r w:rsidRPr="00616DCF">
              <w:rPr>
                <w:rFonts w:ascii="Arial" w:hAnsi="Arial" w:cs="Arial"/>
                <w:b/>
                <w:iCs/>
              </w:rPr>
              <w:lastRenderedPageBreak/>
              <w:t xml:space="preserve">Legal Basis – </w:t>
            </w:r>
          </w:p>
          <w:p w14:paraId="30A524D8" w14:textId="77777777" w:rsidR="00AB4620" w:rsidRDefault="00AB4620"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A83493C" w14:textId="77777777" w:rsidR="00AB4620" w:rsidRPr="006A72F7" w:rsidRDefault="00AB4620"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0B3EB2" w:rsidRPr="001A7932" w14:paraId="4B2F3CCD" w14:textId="77777777" w:rsidTr="008D572E">
        <w:tc>
          <w:tcPr>
            <w:tcW w:w="1879" w:type="dxa"/>
            <w:shd w:val="clear" w:color="auto" w:fill="58585A"/>
            <w:vAlign w:val="center"/>
          </w:tcPr>
          <w:p w14:paraId="16EBD463" w14:textId="77777777" w:rsidR="000B3EB2" w:rsidRDefault="000B3EB2"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General Practice Urgent Assessment Service - GPUAS</w:t>
            </w:r>
          </w:p>
        </w:tc>
        <w:tc>
          <w:tcPr>
            <w:tcW w:w="1928" w:type="dxa"/>
            <w:vAlign w:val="center"/>
          </w:tcPr>
          <w:p w14:paraId="703F98D4" w14:textId="77777777" w:rsidR="000B3EB2" w:rsidRDefault="000B3EB2" w:rsidP="008D572E">
            <w:pPr>
              <w:spacing w:before="200"/>
              <w:jc w:val="center"/>
              <w:rPr>
                <w:rFonts w:ascii="Arial" w:eastAsia="Calibri" w:hAnsi="Arial" w:cs="Arial"/>
                <w:bCs/>
              </w:rPr>
            </w:pPr>
            <w:r>
              <w:rPr>
                <w:rFonts w:ascii="Arial" w:eastAsia="Calibri" w:hAnsi="Arial" w:cs="Arial"/>
                <w:bCs/>
              </w:rPr>
              <w:t>[Y]</w:t>
            </w:r>
          </w:p>
        </w:tc>
        <w:tc>
          <w:tcPr>
            <w:tcW w:w="10431" w:type="dxa"/>
          </w:tcPr>
          <w:p w14:paraId="52D6E610" w14:textId="77777777" w:rsidR="000B3EB2" w:rsidRDefault="000B3EB2" w:rsidP="000B3EB2">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Surgery) will be piloting a new service – the General Practice Urgent Assessment Service. This service will be run from Martock Surgery and will support patients from the </w:t>
            </w:r>
            <w:proofErr w:type="gramStart"/>
            <w:r>
              <w:rPr>
                <w:rFonts w:ascii="Arial" w:hAnsi="Arial" w:cs="Arial"/>
                <w:iCs/>
              </w:rPr>
              <w:t>above mentioned</w:t>
            </w:r>
            <w:proofErr w:type="gramEnd"/>
            <w:r>
              <w:rPr>
                <w:rFonts w:ascii="Arial" w:hAnsi="Arial" w:cs="Arial"/>
                <w:iCs/>
              </w:rPr>
              <w:t xml:space="preserve"> surgeries if they are seriously unwell but not requiring inpatient treatment at hospital at that point in time. Patients will have the option of accepting an appointment from their registered surgery for this service.  </w:t>
            </w:r>
          </w:p>
          <w:p w14:paraId="1944E721" w14:textId="77777777" w:rsidR="000B3EB2" w:rsidRPr="00BB4522" w:rsidRDefault="000B3EB2" w:rsidP="000B3EB2">
            <w:pPr>
              <w:spacing w:before="200"/>
              <w:rPr>
                <w:rFonts w:ascii="Arial" w:hAnsi="Arial" w:cs="Arial"/>
                <w:b/>
                <w:iCs/>
              </w:rPr>
            </w:pPr>
            <w:r w:rsidRPr="00BB4522">
              <w:rPr>
                <w:rFonts w:ascii="Arial" w:hAnsi="Arial" w:cs="Arial"/>
                <w:b/>
                <w:iCs/>
              </w:rPr>
              <w:t xml:space="preserve">Legal Basis – </w:t>
            </w:r>
          </w:p>
          <w:p w14:paraId="0363A55F" w14:textId="77777777" w:rsidR="000B3EB2" w:rsidRDefault="000B3EB2" w:rsidP="000B3EB2">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0CBF2D3" w14:textId="77777777" w:rsidR="000B3EB2" w:rsidRPr="006A72F7" w:rsidRDefault="000B3EB2" w:rsidP="000B3EB2">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9A051C" w:rsidRPr="001A7932" w14:paraId="21F75912" w14:textId="77777777" w:rsidTr="008D572E">
        <w:tc>
          <w:tcPr>
            <w:tcW w:w="1879" w:type="dxa"/>
            <w:shd w:val="clear" w:color="auto" w:fill="58585A"/>
            <w:vAlign w:val="center"/>
          </w:tcPr>
          <w:p w14:paraId="4A512979"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Online</w:t>
            </w:r>
          </w:p>
          <w:p w14:paraId="26B0DEED"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6A64E703"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3BFF51C8"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4CF12A84" w14:textId="77777777" w:rsidR="009A051C" w:rsidRPr="009A051C" w:rsidRDefault="009A051C" w:rsidP="009A051C">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5722AF34" w14:textId="2DC73B39" w:rsidR="009A051C" w:rsidRPr="009A051C" w:rsidRDefault="009A051C" w:rsidP="009A051C">
            <w:pPr>
              <w:spacing w:after="0" w:line="240" w:lineRule="auto"/>
              <w:jc w:val="center"/>
              <w:rPr>
                <w:rFonts w:ascii="Times New Roman" w:eastAsia="Times New Roman" w:hAnsi="Times New Roman" w:cs="Times New Roman"/>
                <w:color w:val="000000"/>
                <w:sz w:val="27"/>
                <w:szCs w:val="27"/>
              </w:rPr>
            </w:pPr>
            <w:r w:rsidRPr="009A051C">
              <w:rPr>
                <w:rFonts w:ascii="Arial" w:hAnsi="Arial" w:cs="Arial"/>
                <w:b/>
                <w:bCs/>
                <w:color w:val="FFFFFF" w:themeColor="background1"/>
              </w:rPr>
              <w:lastRenderedPageBreak/>
              <w:t>Tool</w:t>
            </w:r>
          </w:p>
        </w:tc>
        <w:tc>
          <w:tcPr>
            <w:tcW w:w="1928" w:type="dxa"/>
            <w:vAlign w:val="center"/>
          </w:tcPr>
          <w:p w14:paraId="68A82FEF" w14:textId="1578B7A7" w:rsidR="009A051C" w:rsidRDefault="009A051C" w:rsidP="008D572E">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3432F8C6" w14:textId="77777777" w:rsidR="009A051C" w:rsidRDefault="009A051C" w:rsidP="009A051C">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are able to sign up to Anima themselves and utilise the platform online if they decide to. The online platform allows patients to submit requests directly, receive </w:t>
            </w:r>
            <w:r w:rsidRPr="009A051C">
              <w:rPr>
                <w:rFonts w:ascii="Arial" w:hAnsi="Arial" w:cs="Arial"/>
              </w:rPr>
              <w:lastRenderedPageBreak/>
              <w:t xml:space="preserve">notifications on the status of their request and find out helpful information about the practice and local services. </w:t>
            </w:r>
          </w:p>
          <w:p w14:paraId="6D972A53" w14:textId="77777777" w:rsidR="009A051C" w:rsidRDefault="009A051C" w:rsidP="009A051C">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206C8B5" w14:textId="77777777" w:rsidR="009A051C" w:rsidRDefault="009A051C" w:rsidP="009A051C">
            <w:pPr>
              <w:rPr>
                <w:rFonts w:ascii="Arial" w:hAnsi="Arial" w:cs="Arial"/>
              </w:rPr>
            </w:pPr>
            <w:r w:rsidRPr="009A051C">
              <w:rPr>
                <w:rFonts w:ascii="Arial" w:hAnsi="Arial" w:cs="Arial"/>
              </w:rPr>
              <w:t xml:space="preserve">The legal basis for doing so is as follows: </w:t>
            </w:r>
          </w:p>
          <w:p w14:paraId="6874B792" w14:textId="77777777" w:rsidR="009A051C" w:rsidRDefault="009A051C" w:rsidP="009A051C">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1743E00F" w14:textId="494EA09E" w:rsidR="009A051C" w:rsidRPr="009A051C" w:rsidRDefault="009A051C" w:rsidP="009A051C">
            <w:pPr>
              <w:rPr>
                <w:rFonts w:ascii="Arial" w:hAnsi="Arial" w:cs="Arial"/>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3C3009" w:rsidRPr="001A7932" w14:paraId="4DD80324" w14:textId="77777777" w:rsidTr="008D572E">
        <w:tc>
          <w:tcPr>
            <w:tcW w:w="1879" w:type="dxa"/>
            <w:shd w:val="clear" w:color="auto" w:fill="58585A"/>
            <w:vAlign w:val="center"/>
          </w:tcPr>
          <w:p w14:paraId="47D9F6A2" w14:textId="5C71820F" w:rsidR="003C3009" w:rsidRPr="009A051C" w:rsidRDefault="003C3009" w:rsidP="003C3009">
            <w:pPr>
              <w:spacing w:after="0" w:line="240" w:lineRule="auto"/>
              <w:jc w:val="center"/>
              <w:rPr>
                <w:rFonts w:ascii="Arial"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FD77D1F" w14:textId="0997547E" w:rsidR="003C3009" w:rsidRDefault="003C3009" w:rsidP="003C3009">
            <w:pPr>
              <w:spacing w:before="200"/>
              <w:jc w:val="center"/>
              <w:rPr>
                <w:rFonts w:ascii="Arial" w:eastAsia="Calibri" w:hAnsi="Arial" w:cs="Arial"/>
                <w:bCs/>
              </w:rPr>
            </w:pPr>
            <w:r>
              <w:rPr>
                <w:rFonts w:ascii="Arial" w:eastAsia="Calibri" w:hAnsi="Arial" w:cs="Arial"/>
                <w:bCs/>
              </w:rPr>
              <w:t>[Y]</w:t>
            </w:r>
          </w:p>
        </w:tc>
        <w:tc>
          <w:tcPr>
            <w:tcW w:w="10431" w:type="dxa"/>
          </w:tcPr>
          <w:p w14:paraId="0D910D7D" w14:textId="77777777" w:rsidR="003C3009" w:rsidRDefault="003C3009" w:rsidP="003C3009">
            <w:pPr>
              <w:spacing w:before="200"/>
              <w:rPr>
                <w:rFonts w:ascii="Arial" w:hAnsi="Arial" w:cs="Arial"/>
                <w:b/>
                <w:iCs/>
              </w:rPr>
            </w:pPr>
            <w:r>
              <w:rPr>
                <w:rFonts w:ascii="Arial" w:hAnsi="Arial" w:cs="Arial"/>
                <w:b/>
                <w:iCs/>
              </w:rPr>
              <w:t xml:space="preserve">Purpose – </w:t>
            </w:r>
          </w:p>
          <w:p w14:paraId="10BF323B" w14:textId="77777777" w:rsidR="003C3009" w:rsidRPr="002518EF" w:rsidRDefault="003C3009" w:rsidP="003C3009">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1F6AF4B" w14:textId="77777777" w:rsidR="003C3009" w:rsidRPr="002518EF" w:rsidRDefault="003C3009" w:rsidP="003C3009">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3FAF8A04" w14:textId="77777777" w:rsidR="003C3009" w:rsidRPr="002518EF" w:rsidRDefault="003C3009" w:rsidP="003C3009">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C4E9704" w14:textId="77777777" w:rsidR="003C3009" w:rsidRPr="002518EF" w:rsidRDefault="003C3009" w:rsidP="003C3009">
            <w:pPr>
              <w:spacing w:before="200"/>
              <w:rPr>
                <w:rFonts w:ascii="Arial" w:hAnsi="Arial" w:cs="Arial"/>
                <w:bCs/>
                <w:iCs/>
              </w:rPr>
            </w:pPr>
            <w:r w:rsidRPr="002518EF">
              <w:rPr>
                <w:rFonts w:ascii="Arial" w:hAnsi="Arial" w:cs="Arial"/>
                <w:bCs/>
                <w:iCs/>
              </w:rPr>
              <w:lastRenderedPageBreak/>
              <w:t>Patients who do not wish for their data to be used as part of this process can register a </w:t>
            </w:r>
            <w:hyperlink r:id="rId45" w:history="1">
              <w:r w:rsidRPr="002518EF">
                <w:rPr>
                  <w:rStyle w:val="Hyperlink"/>
                  <w:rFonts w:ascii="Arial" w:hAnsi="Arial" w:cs="Arial"/>
                  <w:bCs/>
                  <w:iCs/>
                </w:rPr>
                <w:t>type 1 opt out</w:t>
              </w:r>
            </w:hyperlink>
            <w:r w:rsidRPr="002518EF">
              <w:rPr>
                <w:rFonts w:ascii="Arial" w:hAnsi="Arial" w:cs="Arial"/>
                <w:bCs/>
                <w:iCs/>
              </w:rPr>
              <w:t> with their GP.</w:t>
            </w:r>
          </w:p>
          <w:p w14:paraId="7E044CF1" w14:textId="77777777" w:rsidR="003C3009" w:rsidRPr="002518EF" w:rsidRDefault="003C3009" w:rsidP="003C3009">
            <w:pPr>
              <w:spacing w:before="200"/>
              <w:rPr>
                <w:rFonts w:ascii="Arial" w:hAnsi="Arial" w:cs="Arial"/>
                <w:bCs/>
                <w:iCs/>
              </w:rPr>
            </w:pPr>
            <w:r w:rsidRPr="002518EF">
              <w:rPr>
                <w:rFonts w:ascii="Arial" w:hAnsi="Arial" w:cs="Arial"/>
                <w:bCs/>
                <w:iCs/>
              </w:rPr>
              <w:t>Here you can find </w:t>
            </w:r>
            <w:hyperlink r:id="rId46"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0608A740" w14:textId="77777777" w:rsidR="003C3009" w:rsidRPr="00BB4522" w:rsidRDefault="003C3009" w:rsidP="003C3009">
            <w:pPr>
              <w:spacing w:before="200"/>
              <w:rPr>
                <w:rFonts w:ascii="Arial" w:hAnsi="Arial" w:cs="Arial"/>
                <w:b/>
                <w:iCs/>
              </w:rPr>
            </w:pPr>
            <w:r w:rsidRPr="00BB4522">
              <w:rPr>
                <w:rFonts w:ascii="Arial" w:hAnsi="Arial" w:cs="Arial"/>
                <w:b/>
                <w:iCs/>
              </w:rPr>
              <w:t xml:space="preserve">Legal Basis – </w:t>
            </w:r>
          </w:p>
          <w:p w14:paraId="1504F2BB" w14:textId="77777777" w:rsidR="003C3009" w:rsidRPr="002518EF" w:rsidRDefault="003C3009" w:rsidP="003C3009">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79E0B769" w14:textId="77777777" w:rsidR="003C3009" w:rsidRPr="002518EF" w:rsidRDefault="003C3009" w:rsidP="003C3009">
            <w:pPr>
              <w:spacing w:before="200"/>
              <w:rPr>
                <w:rFonts w:ascii="Arial" w:hAnsi="Arial" w:cs="Arial"/>
                <w:bCs/>
                <w:iCs/>
              </w:rPr>
            </w:pPr>
            <w:r w:rsidRPr="002518EF">
              <w:rPr>
                <w:rFonts w:ascii="Arial" w:hAnsi="Arial" w:cs="Arial"/>
                <w:bCs/>
                <w:iCs/>
              </w:rPr>
              <w:t>The Directions in place for each service are different.</w:t>
            </w:r>
          </w:p>
          <w:p w14:paraId="3CE94249" w14:textId="77777777" w:rsidR="003C3009" w:rsidRPr="002518EF" w:rsidRDefault="003C3009" w:rsidP="003C3009">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7"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BA0D032" w14:textId="77777777" w:rsidR="003C3009" w:rsidRPr="002518EF" w:rsidRDefault="003C3009" w:rsidP="003C3009">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35FFAA9" w14:textId="77777777" w:rsidR="003C3009" w:rsidRPr="002518EF" w:rsidRDefault="003C3009" w:rsidP="003C3009">
            <w:pPr>
              <w:spacing w:before="200"/>
              <w:rPr>
                <w:rFonts w:ascii="Arial" w:hAnsi="Arial" w:cs="Arial"/>
                <w:bCs/>
                <w:iCs/>
              </w:rPr>
            </w:pPr>
          </w:p>
          <w:p w14:paraId="58E7C0B0" w14:textId="77777777" w:rsidR="003C3009" w:rsidRPr="009A051C" w:rsidRDefault="003C3009" w:rsidP="003C3009">
            <w:pPr>
              <w:rPr>
                <w:rFonts w:ascii="Arial" w:hAnsi="Arial" w:cs="Arial"/>
              </w:rPr>
            </w:pPr>
          </w:p>
        </w:tc>
      </w:tr>
      <w:tr w:rsidR="00E16A27" w:rsidRPr="001A7932" w14:paraId="6E0DA066" w14:textId="77777777" w:rsidTr="008D572E">
        <w:tc>
          <w:tcPr>
            <w:tcW w:w="1879" w:type="dxa"/>
            <w:shd w:val="clear" w:color="auto" w:fill="58585A"/>
            <w:vAlign w:val="center"/>
          </w:tcPr>
          <w:p w14:paraId="6B98E556" w14:textId="2B576472" w:rsidR="00E16A27" w:rsidRDefault="00E16A27" w:rsidP="00E16A27">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63A3165A" w14:textId="52B545F3" w:rsidR="00E16A27" w:rsidRDefault="00E16A27" w:rsidP="00E16A27">
            <w:pPr>
              <w:spacing w:before="200"/>
              <w:jc w:val="center"/>
              <w:rPr>
                <w:rFonts w:ascii="Arial" w:eastAsia="Calibri" w:hAnsi="Arial" w:cs="Arial"/>
                <w:bCs/>
              </w:rPr>
            </w:pPr>
            <w:r>
              <w:rPr>
                <w:rFonts w:ascii="Arial" w:eastAsia="Calibri" w:hAnsi="Arial" w:cs="Arial"/>
                <w:bCs/>
              </w:rPr>
              <w:t>[Y]</w:t>
            </w:r>
          </w:p>
        </w:tc>
        <w:tc>
          <w:tcPr>
            <w:tcW w:w="10431" w:type="dxa"/>
          </w:tcPr>
          <w:p w14:paraId="0F4961A2" w14:textId="77777777" w:rsidR="00E16A27" w:rsidRPr="006B7C20" w:rsidRDefault="00E16A27" w:rsidP="00E16A27">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0D333BFA" w14:textId="77777777" w:rsidR="00E16A27" w:rsidRDefault="00E16A27" w:rsidP="00E16A27">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01909B2C" w14:textId="77777777" w:rsidR="00E16A27" w:rsidRPr="006B7C20" w:rsidRDefault="00E16A27" w:rsidP="00E16A27">
            <w:pPr>
              <w:spacing w:before="200"/>
              <w:rPr>
                <w:rFonts w:ascii="Arial" w:hAnsi="Arial" w:cs="Arial"/>
                <w:bCs/>
                <w:iCs/>
              </w:rPr>
            </w:pPr>
            <w:r>
              <w:rPr>
                <w:rFonts w:ascii="Arial" w:hAnsi="Arial" w:cs="Arial"/>
                <w:bCs/>
                <w:iCs/>
              </w:rPr>
              <w:lastRenderedPageBreak/>
              <w:t xml:space="preserve">You can find more information here: </w:t>
            </w:r>
            <w:hyperlink r:id="rId48" w:anchor="service_user" w:history="1">
              <w:r w:rsidRPr="002036D0">
                <w:rPr>
                  <w:rStyle w:val="Hyperlink"/>
                  <w:rFonts w:ascii="Arial" w:hAnsi="Arial" w:cs="Arial"/>
                  <w:bCs/>
                  <w:iCs/>
                </w:rPr>
                <w:t>Sharing information relating to Infected Blood Compensation Authority claims - NHS Transformation Directorate</w:t>
              </w:r>
            </w:hyperlink>
          </w:p>
          <w:p w14:paraId="239DA70D" w14:textId="77777777" w:rsidR="00E16A27" w:rsidRDefault="00E16A27" w:rsidP="00E16A27">
            <w:pPr>
              <w:spacing w:before="200"/>
              <w:rPr>
                <w:rFonts w:ascii="Arial" w:hAnsi="Arial" w:cs="Arial"/>
                <w:b/>
                <w:iCs/>
              </w:rPr>
            </w:pPr>
            <w:r w:rsidRPr="00BB4522">
              <w:rPr>
                <w:rFonts w:ascii="Arial" w:hAnsi="Arial" w:cs="Arial"/>
                <w:b/>
                <w:iCs/>
              </w:rPr>
              <w:t xml:space="preserve">Legal Basis – </w:t>
            </w:r>
          </w:p>
          <w:p w14:paraId="721E5CD0" w14:textId="77777777" w:rsidR="00E16A27" w:rsidRPr="002036D0" w:rsidRDefault="00E16A27" w:rsidP="00E16A27">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11DB7AA9" w14:textId="77777777" w:rsidR="00E16A27" w:rsidRPr="002036D0" w:rsidRDefault="00E16A27" w:rsidP="00E16A27">
            <w:pPr>
              <w:spacing w:before="200"/>
              <w:rPr>
                <w:rFonts w:ascii="Arial" w:hAnsi="Arial" w:cs="Arial"/>
                <w:bCs/>
                <w:iCs/>
              </w:rPr>
            </w:pPr>
            <w:hyperlink r:id="rId49"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2BFD4E3B" w14:textId="77777777" w:rsidR="00E16A27" w:rsidRPr="002036D0" w:rsidRDefault="00E16A27" w:rsidP="00E16A27">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FAF070D" w14:textId="77777777" w:rsidR="00E16A27" w:rsidRPr="002036D0" w:rsidRDefault="00E16A27" w:rsidP="00E16A27">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8AE3A7D" w14:textId="77777777" w:rsidR="00E16A27" w:rsidRPr="002036D0" w:rsidRDefault="00E16A27" w:rsidP="00E16A27">
            <w:pPr>
              <w:spacing w:before="200"/>
              <w:rPr>
                <w:rFonts w:ascii="Arial" w:hAnsi="Arial" w:cs="Arial"/>
                <w:b/>
                <w:bCs/>
                <w:iCs/>
              </w:rPr>
            </w:pPr>
            <w:r w:rsidRPr="002036D0">
              <w:rPr>
                <w:rFonts w:ascii="Arial" w:hAnsi="Arial" w:cs="Arial"/>
                <w:b/>
                <w:bCs/>
                <w:iCs/>
              </w:rPr>
              <w:t>Article 6</w:t>
            </w:r>
          </w:p>
          <w:p w14:paraId="7F06B329" w14:textId="77777777" w:rsidR="00E16A27" w:rsidRPr="002036D0" w:rsidRDefault="00E16A27" w:rsidP="00E16A27">
            <w:pPr>
              <w:spacing w:before="200"/>
              <w:rPr>
                <w:rFonts w:ascii="Arial" w:hAnsi="Arial" w:cs="Arial"/>
                <w:b/>
                <w:iCs/>
              </w:rPr>
            </w:pPr>
            <w:hyperlink r:id="rId50"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1"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3F141F5C" w14:textId="77777777" w:rsidR="00E16A27" w:rsidRPr="002036D0" w:rsidRDefault="00E16A27" w:rsidP="00E16A27">
            <w:pPr>
              <w:spacing w:before="200"/>
              <w:rPr>
                <w:rFonts w:ascii="Arial" w:hAnsi="Arial" w:cs="Arial"/>
                <w:b/>
                <w:bCs/>
                <w:iCs/>
              </w:rPr>
            </w:pPr>
            <w:r w:rsidRPr="002036D0">
              <w:rPr>
                <w:rFonts w:ascii="Arial" w:hAnsi="Arial" w:cs="Arial"/>
                <w:b/>
                <w:bCs/>
                <w:iCs/>
              </w:rPr>
              <w:t>Article 9</w:t>
            </w:r>
          </w:p>
          <w:p w14:paraId="0203E2D1" w14:textId="77777777" w:rsidR="00E16A27" w:rsidRPr="002036D0" w:rsidRDefault="00E16A27" w:rsidP="00E16A27">
            <w:pPr>
              <w:spacing w:before="200"/>
              <w:rPr>
                <w:rFonts w:ascii="Arial" w:hAnsi="Arial" w:cs="Arial"/>
                <w:bCs/>
                <w:iCs/>
              </w:rPr>
            </w:pPr>
            <w:hyperlink r:id="rId52"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6A212FF5" w14:textId="77777777" w:rsidR="00E16A27" w:rsidRPr="002036D0" w:rsidRDefault="00E16A27" w:rsidP="00E16A27">
            <w:pPr>
              <w:spacing w:before="200"/>
              <w:rPr>
                <w:rFonts w:ascii="Arial" w:hAnsi="Arial" w:cs="Arial"/>
                <w:bCs/>
                <w:iCs/>
              </w:rPr>
            </w:pPr>
            <w:r w:rsidRPr="002036D0">
              <w:rPr>
                <w:rFonts w:ascii="Arial" w:hAnsi="Arial" w:cs="Arial"/>
                <w:bCs/>
                <w:iCs/>
              </w:rPr>
              <w:lastRenderedPageBreak/>
              <w:t>The relevant Schedule 1 condition in the Data Protection Act 2018 is </w:t>
            </w:r>
            <w:hyperlink r:id="rId53"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1639C784" w14:textId="77777777" w:rsidR="00E16A27" w:rsidRPr="00BB4522" w:rsidRDefault="00E16A27" w:rsidP="00E16A27">
            <w:pPr>
              <w:spacing w:before="200"/>
              <w:rPr>
                <w:rFonts w:ascii="Arial" w:hAnsi="Arial" w:cs="Arial"/>
                <w:b/>
                <w:iCs/>
              </w:rPr>
            </w:pPr>
          </w:p>
          <w:p w14:paraId="029D77E8" w14:textId="77777777" w:rsidR="00E16A27" w:rsidRDefault="00E16A27" w:rsidP="00E16A27">
            <w:pPr>
              <w:spacing w:before="200"/>
              <w:rPr>
                <w:rFonts w:ascii="Arial" w:hAnsi="Arial" w:cs="Arial"/>
                <w:b/>
                <w:iCs/>
              </w:rPr>
            </w:pPr>
          </w:p>
        </w:tc>
      </w:tr>
      <w:tr w:rsidR="00E16A27" w:rsidRPr="001A7932" w14:paraId="4C322C42" w14:textId="77777777" w:rsidTr="008D572E">
        <w:tc>
          <w:tcPr>
            <w:tcW w:w="1879" w:type="dxa"/>
            <w:shd w:val="clear" w:color="auto" w:fill="58585A"/>
            <w:vAlign w:val="center"/>
          </w:tcPr>
          <w:p w14:paraId="1BCF4DD7" w14:textId="41A7C096" w:rsidR="00E16A27" w:rsidRDefault="00E16A27" w:rsidP="00E16A27">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AE9E0FB" w14:textId="5B9405B8" w:rsidR="00E16A27" w:rsidRDefault="00E16A27" w:rsidP="00E16A27">
            <w:pPr>
              <w:spacing w:before="200"/>
              <w:jc w:val="center"/>
              <w:rPr>
                <w:rFonts w:ascii="Arial" w:eastAsia="Calibri" w:hAnsi="Arial" w:cs="Arial"/>
                <w:bCs/>
              </w:rPr>
            </w:pPr>
            <w:r>
              <w:rPr>
                <w:rFonts w:ascii="Arial" w:eastAsia="Calibri" w:hAnsi="Arial" w:cs="Arial"/>
                <w:bCs/>
              </w:rPr>
              <w:t>[Y]</w:t>
            </w:r>
          </w:p>
        </w:tc>
        <w:tc>
          <w:tcPr>
            <w:tcW w:w="10431" w:type="dxa"/>
          </w:tcPr>
          <w:p w14:paraId="58AC4BC5" w14:textId="77777777" w:rsidR="00E16A27" w:rsidRDefault="00E16A27" w:rsidP="00E16A27">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64E39BEE" w14:textId="77777777" w:rsidR="00E16A27" w:rsidRPr="00227D5C" w:rsidRDefault="00E16A27" w:rsidP="00E16A27">
            <w:pPr>
              <w:numPr>
                <w:ilvl w:val="0"/>
                <w:numId w:val="14"/>
              </w:numPr>
              <w:spacing w:before="200"/>
              <w:rPr>
                <w:rFonts w:ascii="Arial" w:hAnsi="Arial" w:cs="Arial"/>
                <w:bCs/>
                <w:iCs/>
              </w:rPr>
            </w:pPr>
            <w:r w:rsidRPr="00227D5C">
              <w:rPr>
                <w:rFonts w:ascii="Arial" w:hAnsi="Arial" w:cs="Arial"/>
                <w:bCs/>
                <w:iCs/>
              </w:rPr>
              <w:t>The VDPS is not a compensation scheme.</w:t>
            </w:r>
          </w:p>
          <w:p w14:paraId="0AE1F1B9" w14:textId="77777777" w:rsidR="00E16A27" w:rsidRPr="00227D5C" w:rsidRDefault="00E16A27" w:rsidP="00E16A27">
            <w:pPr>
              <w:numPr>
                <w:ilvl w:val="0"/>
                <w:numId w:val="14"/>
              </w:numPr>
              <w:spacing w:before="200"/>
              <w:rPr>
                <w:rFonts w:ascii="Arial" w:hAnsi="Arial" w:cs="Arial"/>
                <w:bCs/>
                <w:iCs/>
              </w:rPr>
            </w:pPr>
            <w:r w:rsidRPr="00227D5C">
              <w:rPr>
                <w:rFonts w:ascii="Arial" w:hAnsi="Arial" w:cs="Arial"/>
                <w:bCs/>
                <w:iCs/>
              </w:rPr>
              <w:t>It is a no-fault scheme.</w:t>
            </w:r>
          </w:p>
          <w:p w14:paraId="19030E24" w14:textId="77777777" w:rsidR="00E16A27" w:rsidRPr="00227D5C" w:rsidRDefault="00E16A27" w:rsidP="00E16A27">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5423CF1" w14:textId="77777777" w:rsidR="00E16A27" w:rsidRPr="00227D5C" w:rsidRDefault="00E16A27" w:rsidP="00E16A27">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7928B66D" w14:textId="77777777" w:rsidR="00E16A27" w:rsidRPr="00227D5C" w:rsidRDefault="00E16A27" w:rsidP="00E16A27">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9EB5B60" w14:textId="77777777" w:rsidR="00E16A27" w:rsidRPr="00227D5C" w:rsidRDefault="00E16A27" w:rsidP="00E16A27">
            <w:pPr>
              <w:spacing w:before="200"/>
              <w:rPr>
                <w:rFonts w:ascii="Arial" w:hAnsi="Arial" w:cs="Arial"/>
                <w:bCs/>
                <w:iCs/>
              </w:rPr>
            </w:pPr>
            <w:r>
              <w:rPr>
                <w:rFonts w:ascii="Arial" w:hAnsi="Arial" w:cs="Arial"/>
                <w:bCs/>
                <w:iCs/>
              </w:rPr>
              <w:t>You can find more information here:</w:t>
            </w:r>
            <w:r>
              <w:t xml:space="preserve"> </w:t>
            </w:r>
            <w:hyperlink r:id="rId54"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451D3B61" w14:textId="77777777" w:rsidR="00E16A27" w:rsidRDefault="00E16A27" w:rsidP="00E16A27">
            <w:pPr>
              <w:spacing w:before="200"/>
              <w:rPr>
                <w:rFonts w:ascii="Arial" w:hAnsi="Arial" w:cs="Arial"/>
                <w:b/>
                <w:iCs/>
              </w:rPr>
            </w:pPr>
            <w:r w:rsidRPr="00BB4522">
              <w:rPr>
                <w:rFonts w:ascii="Arial" w:hAnsi="Arial" w:cs="Arial"/>
                <w:b/>
                <w:iCs/>
              </w:rPr>
              <w:t xml:space="preserve">Legal Basis – </w:t>
            </w:r>
          </w:p>
          <w:p w14:paraId="79690001" w14:textId="0D7BD959" w:rsidR="00E16A27" w:rsidRDefault="00E16A27" w:rsidP="00E16A27">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E3C6E7E" w14:textId="77777777" w:rsidR="009D064A" w:rsidRDefault="009D064A"/>
    <w:sectPr w:rsidR="009D064A" w:rsidSect="00AB4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2794">
    <w:abstractNumId w:val="2"/>
  </w:num>
  <w:num w:numId="2" w16cid:durableId="1016689358">
    <w:abstractNumId w:val="12"/>
  </w:num>
  <w:num w:numId="3" w16cid:durableId="1972665905">
    <w:abstractNumId w:val="7"/>
  </w:num>
  <w:num w:numId="4" w16cid:durableId="1789540816">
    <w:abstractNumId w:val="4"/>
  </w:num>
  <w:num w:numId="5" w16cid:durableId="1893468461">
    <w:abstractNumId w:val="1"/>
  </w:num>
  <w:num w:numId="6" w16cid:durableId="989596068">
    <w:abstractNumId w:val="10"/>
  </w:num>
  <w:num w:numId="7" w16cid:durableId="185020699">
    <w:abstractNumId w:val="9"/>
  </w:num>
  <w:num w:numId="8" w16cid:durableId="1947226942">
    <w:abstractNumId w:val="8"/>
  </w:num>
  <w:num w:numId="9" w16cid:durableId="1737242568">
    <w:abstractNumId w:val="11"/>
  </w:num>
  <w:num w:numId="10" w16cid:durableId="521668159">
    <w:abstractNumId w:val="13"/>
  </w:num>
  <w:num w:numId="11" w16cid:durableId="704797822">
    <w:abstractNumId w:val="5"/>
  </w:num>
  <w:num w:numId="12" w16cid:durableId="1847672520">
    <w:abstractNumId w:val="3"/>
  </w:num>
  <w:num w:numId="13" w16cid:durableId="2060089288">
    <w:abstractNumId w:val="6"/>
  </w:num>
  <w:num w:numId="14" w16cid:durableId="13547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20"/>
    <w:rsid w:val="000B3EB2"/>
    <w:rsid w:val="003C3009"/>
    <w:rsid w:val="005E1BB4"/>
    <w:rsid w:val="005E6C90"/>
    <w:rsid w:val="006E47A4"/>
    <w:rsid w:val="00870FAF"/>
    <w:rsid w:val="009A051C"/>
    <w:rsid w:val="009D064A"/>
    <w:rsid w:val="00AB4620"/>
    <w:rsid w:val="00B934CD"/>
    <w:rsid w:val="00BA340D"/>
    <w:rsid w:val="00BE571B"/>
    <w:rsid w:val="00D47930"/>
    <w:rsid w:val="00D8503D"/>
    <w:rsid w:val="00D95BC3"/>
    <w:rsid w:val="00E16A27"/>
    <w:rsid w:val="00EA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FEB3"/>
  <w15:chartTrackingRefBased/>
  <w15:docId w15:val="{A895FCDF-4CFB-4E13-9FBF-F35A729B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20"/>
    <w:pPr>
      <w:spacing w:after="200" w:line="276" w:lineRule="auto"/>
    </w:pPr>
  </w:style>
  <w:style w:type="paragraph" w:styleId="Heading1">
    <w:name w:val="heading 1"/>
    <w:basedOn w:val="Normal"/>
    <w:next w:val="Normal"/>
    <w:link w:val="Heading1Char"/>
    <w:uiPriority w:val="9"/>
    <w:qFormat/>
    <w:rsid w:val="00AB46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B4620"/>
    <w:rPr>
      <w:color w:val="0563C1" w:themeColor="hyperlink"/>
      <w:u w:val="single"/>
    </w:rPr>
  </w:style>
  <w:style w:type="paragraph" w:customStyle="1" w:styleId="Default">
    <w:name w:val="Default"/>
    <w:rsid w:val="00AB462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B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46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B4620"/>
    <w:pPr>
      <w:spacing w:after="0" w:line="240" w:lineRule="auto"/>
    </w:pPr>
  </w:style>
  <w:style w:type="paragraph" w:styleId="ListParagraph">
    <w:name w:val="List Paragraph"/>
    <w:basedOn w:val="Normal"/>
    <w:uiPriority w:val="34"/>
    <w:qFormat/>
    <w:rsid w:val="00AB4620"/>
    <w:pPr>
      <w:ind w:left="720"/>
      <w:contextualSpacing/>
    </w:pPr>
  </w:style>
  <w:style w:type="character" w:styleId="Strong">
    <w:name w:val="Strong"/>
    <w:basedOn w:val="DefaultParagraphFont"/>
    <w:uiPriority w:val="22"/>
    <w:qFormat/>
    <w:rsid w:val="00AB4620"/>
    <w:rPr>
      <w:b/>
      <w:bCs/>
    </w:rPr>
  </w:style>
  <w:style w:type="character" w:styleId="Emphasis">
    <w:name w:val="Emphasis"/>
    <w:basedOn w:val="DefaultParagraphFont"/>
    <w:uiPriority w:val="20"/>
    <w:qFormat/>
    <w:rsid w:val="00AB4620"/>
    <w:rPr>
      <w:i/>
      <w:iCs/>
    </w:rPr>
  </w:style>
  <w:style w:type="character" w:styleId="UnresolvedMention">
    <w:name w:val="Unresolved Mention"/>
    <w:basedOn w:val="DefaultParagraphFont"/>
    <w:uiPriority w:val="99"/>
    <w:semiHidden/>
    <w:unhideWhenUsed/>
    <w:rsid w:val="005E1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3294">
      <w:bodyDiv w:val="1"/>
      <w:marLeft w:val="0"/>
      <w:marRight w:val="0"/>
      <w:marTop w:val="0"/>
      <w:marBottom w:val="0"/>
      <w:divBdr>
        <w:top w:val="none" w:sz="0" w:space="0" w:color="auto"/>
        <w:left w:val="none" w:sz="0" w:space="0" w:color="auto"/>
        <w:bottom w:val="none" w:sz="0" w:space="0" w:color="auto"/>
        <w:right w:val="none" w:sz="0" w:space="0" w:color="auto"/>
      </w:divBdr>
    </w:div>
    <w:div w:id="499154677">
      <w:bodyDiv w:val="1"/>
      <w:marLeft w:val="0"/>
      <w:marRight w:val="0"/>
      <w:marTop w:val="0"/>
      <w:marBottom w:val="0"/>
      <w:divBdr>
        <w:top w:val="none" w:sz="0" w:space="0" w:color="auto"/>
        <w:left w:val="none" w:sz="0" w:space="0" w:color="auto"/>
        <w:bottom w:val="none" w:sz="0" w:space="0" w:color="auto"/>
        <w:right w:val="none" w:sz="0" w:space="0" w:color="auto"/>
      </w:divBdr>
    </w:div>
    <w:div w:id="7228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 TargetMode="External"/><Relationship Id="rId18" Type="http://schemas.openxmlformats.org/officeDocument/2006/relationships/hyperlink" Target="https://digital.nhs.uk/data-and-information/data-collections-and-data-sets/data-collections/general-practice-data-for-planning-and-research/gp-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marketing.lumiradx.com/acton/ct/43860/s-0072-2105/Bct/l-00a8/l-00a8:3e6/ct1_0/1/lu?sid=TV2%3Abj38mn3Yv" TargetMode="Externa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yperlink" Target="https://www.england.nhs.uk/ig/risk-stratification/" TargetMode="External"/><Relationship Id="rId42" Type="http://schemas.openxmlformats.org/officeDocument/2006/relationships/hyperlink" Target="https://www.mariecurie.org.uk/privacy/security" TargetMode="External"/><Relationship Id="rId47" Type="http://schemas.openxmlformats.org/officeDocument/2006/relationships/hyperlink" Target="https://digital.nhs.uk/about-nhs-digital/corporate-information-and-documents/directions-and-data-provision-notices/secretary-of-state-directions/covid-19-public-health-directions-2020" TargetMode="External"/><Relationship Id="rId50" Type="http://schemas.openxmlformats.org/officeDocument/2006/relationships/hyperlink" Target="https://ico.org.uk/for-organisations/uk-gdpr-guidance-and-resources/lawful-basis/a-guide-to-lawful-basis/legal-obligation/" TargetMode="External"/><Relationship Id="rId55" Type="http://schemas.openxmlformats.org/officeDocument/2006/relationships/fontTable" Target="fontTable.xml"/><Relationship Id="rId7" Type="http://schemas.openxmlformats.org/officeDocument/2006/relationships/hyperlink" Target="https://www.animahealth.com/privacy-policy" TargetMode="External"/><Relationship Id="rId12" Type="http://schemas.openxmlformats.org/officeDocument/2006/relationships/hyperlink" Target="https://www.nhs.uk/conditions/nhs-screening/" TargetMode="External"/><Relationship Id="rId17" Type="http://schemas.openxmlformats.org/officeDocument/2006/relationships/hyperlink" Target="https://digital.nhs.uk/about-nhs-digital/our-work/keeping-patient-data-safe/how-we-look-after-your-health-and-care-information"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gov.uk/government/publications/code-of-data-matching-practice-for-national-fraud-initiative" TargetMode="External"/><Relationship Id="rId46" Type="http://schemas.openxmlformats.org/officeDocument/2006/relationships/hyperlink" Target="https://www.opensafely.org/" TargetMode="External"/><Relationship Id="rId2" Type="http://schemas.openxmlformats.org/officeDocument/2006/relationships/styles" Target="styles.xml"/><Relationship Id="rId16" Type="http://schemas.openxmlformats.org/officeDocument/2006/relationships/hyperlink" Target="mailto:SHS.AdminTeam@SomersetFT.NHS.UK" TargetMode="External"/><Relationship Id="rId20" Type="http://schemas.openxmlformats.org/officeDocument/2006/relationships/hyperlink" Target="https://ico.org.uk/for-organisations/guide-to-data-protection/guide-to-the-general-data-protection-regulation-gdpr/individual-rights/right-to-data-portability/" TargetMode="External"/><Relationship Id="rId29" Type="http://schemas.openxmlformats.org/officeDocument/2006/relationships/hyperlink" Target="https://ico.org.uk/" TargetMode="External"/><Relationship Id="rId41" Type="http://schemas.openxmlformats.org/officeDocument/2006/relationships/hyperlink" Target="https://www.mariecurie.org.uk/privacy" TargetMode="External"/><Relationship Id="rId54"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somersetccg.nhs.uk/about-us/digital-projects/sider/"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cqc.org.uk/about-us/our-policies/privacy-statement" TargetMode="External"/><Relationship Id="rId40" Type="http://schemas.openxmlformats.org/officeDocument/2006/relationships/hyperlink" Target="https://www.mariecurie.org.uk/help/support/terminal-illness/planning-ahead/advance-care-planning" TargetMode="External"/><Relationship Id="rId45" Type="http://schemas.openxmlformats.org/officeDocument/2006/relationships/hyperlink" Target="https://www.nhs.uk/using-the-nhs/about-the-nhs/opt-out-of-sharing-your-health-records/" TargetMode="External"/><Relationship Id="rId53" Type="http://schemas.openxmlformats.org/officeDocument/2006/relationships/hyperlink" Target="https://www.legislation.gov.uk/ukpga/2018/12/schedule/1/part/2/enacted"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https://www.england.nhs.uk/fft/"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9" Type="http://schemas.openxmlformats.org/officeDocument/2006/relationships/hyperlink" Target="https://www.legislation.gov.uk/ukpga/2024/21/section/53" TargetMode="External"/><Relationship Id="rId10" Type="http://schemas.openxmlformats.org/officeDocument/2006/relationships/hyperlink" Target="https://www.legislation.gov.uk/ukdsi/2014/9780111117613/contents" TargetMode="External"/><Relationship Id="rId19" Type="http://schemas.openxmlformats.org/officeDocument/2006/relationships/hyperlink" Target="https://www.somersetccg.nhs.uk/about-us/privacy-notice/" TargetMode="External"/><Relationship Id="rId31" Type="http://schemas.openxmlformats.org/officeDocument/2006/relationships/hyperlink" Target="https://www.somersetccg.nhs.uk/about-us/digital-projects/sider/" TargetMode="External"/><Relationship Id="rId44" Type="http://schemas.openxmlformats.org/officeDocument/2006/relationships/hyperlink" Target="https://digital.nhs.uk/services/nhs-app/nhs-app-guidance-for-gp-practices/guidance-on-nhs-app-features/online-access-to-gp-health-records" TargetMode="External"/><Relationship Id="rId52" Type="http://schemas.openxmlformats.org/officeDocument/2006/relationships/hyperlink" Target="https://www.legislation.gov.uk/eur/2016/679/article/9" TargetMode="External"/><Relationship Id="rId4" Type="http://schemas.openxmlformats.org/officeDocument/2006/relationships/webSettings" Target="webSettings.xml"/><Relationship Id="rId9" Type="http://schemas.openxmlformats.org/officeDocument/2006/relationships/hyperlink" Target="https://gdpr-info.eu/art-9-gdpr/" TargetMode="External"/><Relationship Id="rId14" Type="http://schemas.openxmlformats.org/officeDocument/2006/relationships/hyperlink" Target="http://www.symphonyhealthcareservices.com/privacy-cookies-policy/terms-of-use-policy/" TargetMode="External"/><Relationship Id="rId22" Type="http://schemas.openxmlformats.org/officeDocument/2006/relationships/hyperlink" Target="http://www.ico.org.uk/concerns"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bma.org.uk/pay-and-contracts/fees/why-doctors-charge-fees/why-does-my-doctor-charge-fees" TargetMode="External"/><Relationship Id="rId48" Type="http://schemas.openxmlformats.org/officeDocument/2006/relationships/hyperlink" Target="https://transform.england.nhs.uk/information-governance/guidance/sharing-information-relating-to-infected-blood-compensation-authority-claims/" TargetMode="External"/><Relationship Id="rId56" Type="http://schemas.openxmlformats.org/officeDocument/2006/relationships/theme" Target="theme/theme1.xml"/><Relationship Id="rId8" Type="http://schemas.openxmlformats.org/officeDocument/2006/relationships/hyperlink" Target="https://gdpr-info.eu/art-6-gdpr/" TargetMode="External"/><Relationship Id="rId51" Type="http://schemas.openxmlformats.org/officeDocument/2006/relationships/hyperlink" Target="https://www.legislation.gov.uk/eur/2016/679/article/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11537</Words>
  <Characters>65764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2025-09-30T13:10:00Z</dcterms:created>
  <dcterms:modified xsi:type="dcterms:W3CDTF">2025-09-30T13:10:00Z</dcterms:modified>
</cp:coreProperties>
</file>